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5DDF" w:rsidRDefault="00D05DDF">
      <w:pPr>
        <w:rPr>
          <w:rFonts w:hint="cs"/>
          <w:noProof/>
          <w:rtl/>
          <w:lang w:bidi="fa-IR"/>
        </w:rPr>
      </w:pPr>
    </w:p>
    <w:p w:rsidR="006E6FFB" w:rsidRPr="006E6FFB" w:rsidRDefault="006452E7" w:rsidP="005A25C0">
      <w:pPr>
        <w:jc w:val="center"/>
        <w:rPr>
          <w:rFonts w:cs="B Nazanin"/>
          <w:b/>
          <w:bCs/>
          <w:noProof/>
          <w:sz w:val="26"/>
          <w:szCs w:val="26"/>
          <w:rtl/>
        </w:rPr>
      </w:pPr>
      <w:r>
        <w:rPr>
          <w:rFonts w:cs="B Nazanin" w:hint="cs"/>
          <w:b/>
          <w:bCs/>
          <w:noProof/>
          <w:sz w:val="26"/>
          <w:szCs w:val="26"/>
          <w:rtl/>
        </w:rPr>
        <w:t xml:space="preserve">برنامه ریزی مشارکتی: </w:t>
      </w:r>
      <w:r w:rsidR="005A25C0">
        <w:rPr>
          <w:rFonts w:cs="B Nazanin" w:hint="cs"/>
          <w:b/>
          <w:bCs/>
          <w:noProof/>
          <w:sz w:val="26"/>
          <w:szCs w:val="26"/>
          <w:rtl/>
        </w:rPr>
        <w:t>طرحی نو برای ده</w:t>
      </w:r>
      <w:r w:rsidR="006E6FFB" w:rsidRPr="006E6FFB">
        <w:rPr>
          <w:rFonts w:cs="B Nazanin" w:hint="cs"/>
          <w:b/>
          <w:bCs/>
          <w:noProof/>
          <w:sz w:val="26"/>
          <w:szCs w:val="26"/>
          <w:rtl/>
        </w:rPr>
        <w:t xml:space="preserve"> کهنه </w:t>
      </w:r>
    </w:p>
    <w:p w:rsidR="0037161B" w:rsidRPr="00616973" w:rsidRDefault="0037161B" w:rsidP="004B0AE7">
      <w:pPr>
        <w:rPr>
          <w:rFonts w:cs="B Nazanin"/>
          <w:b/>
          <w:bCs/>
          <w:sz w:val="26"/>
          <w:szCs w:val="26"/>
          <w:rtl/>
        </w:rPr>
      </w:pPr>
      <w:r w:rsidRPr="00616973">
        <w:rPr>
          <w:rFonts w:cs="B Nazanin" w:hint="cs"/>
          <w:b/>
          <w:bCs/>
          <w:sz w:val="26"/>
          <w:szCs w:val="26"/>
          <w:rtl/>
        </w:rPr>
        <w:t>چکیده</w:t>
      </w:r>
    </w:p>
    <w:p w:rsidR="007B6012" w:rsidRDefault="00B220C0" w:rsidP="0019639A">
      <w:pPr>
        <w:jc w:val="both"/>
        <w:rPr>
          <w:rFonts w:cs="B Nazanin" w:hint="cs"/>
          <w:color w:val="FF0000"/>
          <w:rtl/>
        </w:rPr>
      </w:pPr>
      <w:r>
        <w:rPr>
          <w:rFonts w:cs="B Nazanin" w:hint="cs"/>
          <w:rtl/>
        </w:rPr>
        <w:t xml:space="preserve">به رغم رشد شتابان شهرنشینی، </w:t>
      </w:r>
      <w:r w:rsidR="007B6012">
        <w:rPr>
          <w:rFonts w:cs="B Nazanin" w:hint="cs"/>
          <w:rtl/>
        </w:rPr>
        <w:t xml:space="preserve">مناطق روستایی ایران </w:t>
      </w:r>
      <w:r>
        <w:rPr>
          <w:rFonts w:cs="B Nazanin" w:hint="cs"/>
          <w:rtl/>
        </w:rPr>
        <w:t xml:space="preserve">به عنوان محیط زیست انسانی و کانون فعالیت های اقتصادی، </w:t>
      </w:r>
      <w:r w:rsidR="007B6012">
        <w:rPr>
          <w:rFonts w:cs="B Nazanin" w:hint="cs"/>
          <w:rtl/>
        </w:rPr>
        <w:t xml:space="preserve">هم چنان بخش قابل توجهی از جمعیت کشور را در خود جای داده و بخش اعظم کشاورزی و منابع طبیعی کشور را در حیطه </w:t>
      </w:r>
      <w:r>
        <w:rPr>
          <w:rFonts w:cs="B Nazanin" w:hint="cs"/>
          <w:rtl/>
        </w:rPr>
        <w:t xml:space="preserve">اختیار و بهره برداری خود دارد. </w:t>
      </w:r>
      <w:r w:rsidR="007B6012">
        <w:rPr>
          <w:rFonts w:cs="B Nazanin" w:hint="cs"/>
          <w:rtl/>
        </w:rPr>
        <w:t xml:space="preserve"> بر همین اساس، حضور و دخالت روستاییان در فرایند تصمیم سازی و مشارکت در اجرایی نمودن برنامه های توسعه روستایی می تواند ضمن آشنا نمودن آنان با محدودیت ها و فرصت های پیش رو، موفقیت طرح ها و پروژه های روستایی را تضمین نماید.</w:t>
      </w:r>
      <w:r w:rsidR="00D45706">
        <w:rPr>
          <w:rFonts w:cs="B Nazanin" w:hint="cs"/>
          <w:rtl/>
        </w:rPr>
        <w:t xml:space="preserve"> </w:t>
      </w:r>
      <w:r w:rsidR="00A1743C">
        <w:rPr>
          <w:rFonts w:cs="B Nazanin" w:hint="cs"/>
          <w:rtl/>
        </w:rPr>
        <w:t xml:space="preserve">پژوهش کیفی حاضر </w:t>
      </w:r>
      <w:r>
        <w:rPr>
          <w:rFonts w:cs="B Nazanin" w:hint="cs"/>
          <w:rtl/>
        </w:rPr>
        <w:t>که با بهره گیری از تکنیک های ارزیابی مشارکتی روستایی</w:t>
      </w:r>
      <w:r w:rsidR="00843AF5">
        <w:rPr>
          <w:rStyle w:val="FootnoteReference"/>
          <w:rFonts w:cs="B Nazanin"/>
          <w:rtl/>
        </w:rPr>
        <w:footnoteReference w:id="1"/>
      </w:r>
      <w:r>
        <w:rPr>
          <w:rFonts w:cs="B Nazanin" w:hint="cs"/>
          <w:rtl/>
        </w:rPr>
        <w:t xml:space="preserve"> انجام پذیرفت، </w:t>
      </w:r>
      <w:r w:rsidR="00A1743C" w:rsidRPr="00976614">
        <w:rPr>
          <w:rFonts w:cs="B Nazanin" w:hint="cs"/>
          <w:rtl/>
        </w:rPr>
        <w:t xml:space="preserve">بخشی از پروژه </w:t>
      </w:r>
      <w:r>
        <w:rPr>
          <w:rFonts w:hint="cs"/>
          <w:rtl/>
        </w:rPr>
        <w:t>"</w:t>
      </w:r>
      <w:r w:rsidR="00A1743C" w:rsidRPr="00976614">
        <w:rPr>
          <w:rFonts w:cs="B Nazanin" w:hint="cs"/>
          <w:rtl/>
        </w:rPr>
        <w:t>توانمندسازی جوامع محلی و توسعه پایدار منابع طبیعی</w:t>
      </w:r>
      <w:r w:rsidR="00A1743C">
        <w:rPr>
          <w:rFonts w:cs="B Nazanin" w:hint="cs"/>
          <w:rtl/>
        </w:rPr>
        <w:t xml:space="preserve"> در </w:t>
      </w:r>
      <w:r w:rsidR="00A1743C" w:rsidRPr="00976614">
        <w:rPr>
          <w:rFonts w:cs="B Nazanin" w:hint="cs"/>
          <w:rtl/>
        </w:rPr>
        <w:t>استان کرمانشاه</w:t>
      </w:r>
      <w:r>
        <w:rPr>
          <w:rFonts w:hint="cs"/>
          <w:rtl/>
        </w:rPr>
        <w:t>"</w:t>
      </w:r>
      <w:r w:rsidR="00A1743C" w:rsidRPr="00976614">
        <w:rPr>
          <w:rFonts w:cs="B Nazanin" w:hint="cs"/>
          <w:rtl/>
        </w:rPr>
        <w:t xml:space="preserve"> </w:t>
      </w:r>
      <w:r w:rsidR="007D320A">
        <w:rPr>
          <w:rFonts w:cs="B Nazanin" w:hint="cs"/>
          <w:rtl/>
        </w:rPr>
        <w:t xml:space="preserve">در روستای ده کهنه شهرستان دالاهو </w:t>
      </w:r>
      <w:r w:rsidR="00A1743C" w:rsidRPr="00976614">
        <w:rPr>
          <w:rFonts w:cs="B Nazanin" w:hint="cs"/>
          <w:rtl/>
        </w:rPr>
        <w:t>می‏</w:t>
      </w:r>
      <w:r w:rsidR="007D320A">
        <w:rPr>
          <w:rFonts w:cs="B Nazanin" w:hint="cs"/>
          <w:rtl/>
        </w:rPr>
        <w:t>باشد.</w:t>
      </w:r>
      <w:r w:rsidR="007432DE">
        <w:rPr>
          <w:rFonts w:cs="B Nazanin" w:hint="cs"/>
          <w:rtl/>
        </w:rPr>
        <w:t xml:space="preserve"> بر مبنای یافته ها، </w:t>
      </w:r>
      <w:r w:rsidR="0019639A">
        <w:rPr>
          <w:rFonts w:cs="B Nazanin" w:hint="cs"/>
          <w:rtl/>
        </w:rPr>
        <w:t xml:space="preserve">در میان مشکلاتی نظیر </w:t>
      </w:r>
      <w:r w:rsidR="007432DE">
        <w:rPr>
          <w:rFonts w:cs="B Nazanin" w:hint="cs"/>
          <w:rtl/>
        </w:rPr>
        <w:t xml:space="preserve"> کمبود آب و آلودگی آن به علت اختلاط فاضلاب روستا</w:t>
      </w:r>
      <w:r w:rsidR="0019639A">
        <w:rPr>
          <w:rFonts w:cs="B Nazanin" w:hint="cs"/>
          <w:rtl/>
        </w:rPr>
        <w:t>، جاده خاکی، عدم آنتن دهی موبایل و اختلاف با روستای سیدباقر بر سر مراتع مشاع، مسئله کمبود آب و آلودگی آن اولویت نخست را به خود اختصاص داد. این معضل</w:t>
      </w:r>
      <w:r w:rsidR="007432DE">
        <w:rPr>
          <w:rFonts w:cs="B Nazanin" w:hint="cs"/>
          <w:rtl/>
        </w:rPr>
        <w:t xml:space="preserve"> در طی </w:t>
      </w:r>
      <w:r w:rsidR="0019639A">
        <w:rPr>
          <w:rFonts w:cs="B Nazanin" w:hint="cs"/>
          <w:rtl/>
        </w:rPr>
        <w:t xml:space="preserve">فرایند برنامه ریزی مشارکتی، با </w:t>
      </w:r>
      <w:r w:rsidR="007432DE">
        <w:rPr>
          <w:rFonts w:cs="B Nazanin" w:hint="cs"/>
          <w:rtl/>
        </w:rPr>
        <w:t xml:space="preserve">مشارکت خودجوش روستاییان و همکاری بخشداری مربوطه، مرتفع گردید. </w:t>
      </w:r>
      <w:r w:rsidR="00A96B3C">
        <w:rPr>
          <w:rFonts w:cs="B Nazanin" w:hint="cs"/>
          <w:rtl/>
        </w:rPr>
        <w:t>فرایند انجام</w:t>
      </w:r>
      <w:r w:rsidR="00D45706">
        <w:rPr>
          <w:rFonts w:cs="B Nazanin" w:hint="cs"/>
          <w:rtl/>
        </w:rPr>
        <w:t xml:space="preserve"> این پژوهش می تواند به عنوان الگوی موفق </w:t>
      </w:r>
      <w:r w:rsidR="00A96B3C">
        <w:rPr>
          <w:rFonts w:cs="B Nazanin" w:hint="cs"/>
          <w:rtl/>
        </w:rPr>
        <w:t xml:space="preserve">برنامه ریزی مشارکتی </w:t>
      </w:r>
      <w:r w:rsidR="00D45706">
        <w:rPr>
          <w:rFonts w:cs="B Nazanin" w:hint="cs"/>
          <w:rtl/>
        </w:rPr>
        <w:t xml:space="preserve">در پروژه های توانمندسازی </w:t>
      </w:r>
      <w:r w:rsidR="00A96B3C">
        <w:rPr>
          <w:rFonts w:cs="B Nazanin" w:hint="cs"/>
          <w:rtl/>
        </w:rPr>
        <w:t>به کار گرفته شود.</w:t>
      </w:r>
      <w:r w:rsidR="00776864">
        <w:rPr>
          <w:rFonts w:cs="B Nazanin" w:hint="cs"/>
          <w:rtl/>
        </w:rPr>
        <w:t xml:space="preserve"> </w:t>
      </w:r>
      <w:r w:rsidR="00FE18D0">
        <w:rPr>
          <w:rFonts w:cs="B Nazanin" w:hint="cs"/>
          <w:rtl/>
        </w:rPr>
        <w:t xml:space="preserve">متولیان توسعه روستایی در استان و شهرستان دالاهو نیز قادر خواهند بود ضمن </w:t>
      </w:r>
      <w:r w:rsidR="00776864">
        <w:rPr>
          <w:rFonts w:cs="B Nazanin" w:hint="cs"/>
          <w:rtl/>
        </w:rPr>
        <w:t xml:space="preserve">شناسایی تنگناها و توانمندی های موجود در روستای ده کهنه از یک سو و </w:t>
      </w:r>
      <w:r w:rsidR="00803CD1">
        <w:rPr>
          <w:rFonts w:cs="B Nazanin" w:hint="cs"/>
          <w:rtl/>
        </w:rPr>
        <w:t>یافته های این پژوهش</w:t>
      </w:r>
      <w:r w:rsidR="00776864">
        <w:rPr>
          <w:rFonts w:cs="B Nazanin" w:hint="cs"/>
          <w:rtl/>
        </w:rPr>
        <w:t xml:space="preserve"> جهت رفع</w:t>
      </w:r>
      <w:bookmarkStart w:id="0" w:name="_GoBack"/>
      <w:bookmarkEnd w:id="0"/>
      <w:r w:rsidR="00776864">
        <w:rPr>
          <w:rFonts w:cs="B Nazanin" w:hint="cs"/>
          <w:rtl/>
        </w:rPr>
        <w:t xml:space="preserve"> و یا تعدیل نارسایی های از سوی دیگر، </w:t>
      </w:r>
      <w:r w:rsidR="00803CD1">
        <w:rPr>
          <w:rFonts w:cs="B Nazanin" w:hint="cs"/>
          <w:rtl/>
        </w:rPr>
        <w:t>به</w:t>
      </w:r>
      <w:r w:rsidR="00776864">
        <w:rPr>
          <w:rFonts w:cs="B Nazanin" w:hint="cs"/>
          <w:rtl/>
        </w:rPr>
        <w:t xml:space="preserve"> تقویت </w:t>
      </w:r>
      <w:r w:rsidR="008366AD">
        <w:rPr>
          <w:rFonts w:cs="B Nazanin" w:hint="cs"/>
          <w:rtl/>
        </w:rPr>
        <w:t xml:space="preserve">توانمندی های ساکنان این روستا </w:t>
      </w:r>
      <w:r w:rsidR="00803CD1">
        <w:rPr>
          <w:rFonts w:cs="B Nazanin" w:hint="cs"/>
          <w:rtl/>
        </w:rPr>
        <w:t>همت بگمارند.</w:t>
      </w:r>
      <w:r w:rsidR="00FC3C4E">
        <w:rPr>
          <w:rFonts w:cs="B Nazanin" w:hint="cs"/>
          <w:rtl/>
        </w:rPr>
        <w:t xml:space="preserve"> </w:t>
      </w:r>
    </w:p>
    <w:p w:rsidR="00F262A9" w:rsidRPr="00F262A9" w:rsidRDefault="00F262A9" w:rsidP="0019639A">
      <w:pPr>
        <w:jc w:val="both"/>
        <w:rPr>
          <w:rFonts w:cs="B Nazanin"/>
          <w:rtl/>
        </w:rPr>
      </w:pPr>
      <w:r w:rsidRPr="00F262A9">
        <w:rPr>
          <w:rFonts w:cs="B Nazanin" w:hint="cs"/>
          <w:rtl/>
        </w:rPr>
        <w:t>کلمات کلیدی: برنامه ریزی مشارکتی، توانمندسازی، ارزیابی مشارکتی روستایی.</w:t>
      </w:r>
    </w:p>
    <w:p w:rsidR="00616973" w:rsidRPr="00616973" w:rsidRDefault="00616973" w:rsidP="004B0AE7">
      <w:pPr>
        <w:rPr>
          <w:rFonts w:cs="B Nazanin"/>
          <w:b/>
          <w:bCs/>
          <w:sz w:val="26"/>
          <w:szCs w:val="26"/>
          <w:rtl/>
        </w:rPr>
      </w:pPr>
    </w:p>
    <w:p w:rsidR="0037161B" w:rsidRPr="00616973" w:rsidRDefault="0037161B" w:rsidP="004B0AE7">
      <w:pPr>
        <w:rPr>
          <w:rFonts w:cs="B Nazanin"/>
          <w:b/>
          <w:bCs/>
          <w:sz w:val="26"/>
          <w:szCs w:val="26"/>
          <w:rtl/>
        </w:rPr>
      </w:pPr>
      <w:r w:rsidRPr="00616973">
        <w:rPr>
          <w:rFonts w:cs="B Nazanin" w:hint="cs"/>
          <w:b/>
          <w:bCs/>
          <w:sz w:val="26"/>
          <w:szCs w:val="26"/>
          <w:rtl/>
        </w:rPr>
        <w:t>مقدمه</w:t>
      </w:r>
    </w:p>
    <w:p w:rsidR="00616973" w:rsidRDefault="00F833D0" w:rsidP="003A5F8F">
      <w:pPr>
        <w:jc w:val="both"/>
        <w:rPr>
          <w:rFonts w:cs="B Nazanin"/>
          <w:rtl/>
        </w:rPr>
      </w:pPr>
      <w:r>
        <w:rPr>
          <w:rFonts w:cs="B Nazanin" w:hint="cs"/>
          <w:rtl/>
        </w:rPr>
        <w:t xml:space="preserve">مهاجرت های روستا </w:t>
      </w:r>
      <w:r>
        <w:rPr>
          <w:rFonts w:hint="cs"/>
          <w:rtl/>
        </w:rPr>
        <w:t>–</w:t>
      </w:r>
      <w:r>
        <w:rPr>
          <w:rFonts w:cs="B Nazanin" w:hint="cs"/>
          <w:rtl/>
        </w:rPr>
        <w:t xml:space="preserve"> شهری، کم و کیف اشتغال و درآمد و در نهایت، نابسامانی های موجود در ابعاد اجتماعی، زیست محیطی و کالبدی مناطق روستایی، همگی نشان از این واقعیت دارد که شیوه برنامه ریزی و مشارکت مردم در برنامه های توسعه این مناطق در جهت دستیابی به توسعه پایدار با ناکامی هایی مواجه بوده است</w:t>
      </w:r>
      <w:r w:rsidR="0005553E">
        <w:rPr>
          <w:rFonts w:cs="B Nazanin" w:hint="cs"/>
          <w:rtl/>
        </w:rPr>
        <w:t xml:space="preserve"> (مرادی و همکاران، 1394:</w:t>
      </w:r>
      <w:r w:rsidR="00530E35">
        <w:rPr>
          <w:rFonts w:cs="B Nazanin" w:hint="cs"/>
          <w:rtl/>
        </w:rPr>
        <w:t xml:space="preserve"> 6)</w:t>
      </w:r>
      <w:r>
        <w:rPr>
          <w:rFonts w:cs="B Nazanin" w:hint="cs"/>
          <w:rtl/>
        </w:rPr>
        <w:t>.</w:t>
      </w:r>
      <w:r w:rsidR="0081134E">
        <w:rPr>
          <w:rFonts w:cs="B Nazanin" w:hint="cs"/>
          <w:rtl/>
        </w:rPr>
        <w:t xml:space="preserve"> واقعیت امر این است که وجه غالب برنامه ریزی روستایی در کشور توسط بخش دولتی و عمدتاً در حوزه عمرانی به انجام رسیده </w:t>
      </w:r>
      <w:r w:rsidR="00354FF2">
        <w:rPr>
          <w:rFonts w:cs="B Nazanin" w:hint="cs"/>
          <w:rtl/>
        </w:rPr>
        <w:t>است که در آن</w:t>
      </w:r>
      <w:r w:rsidR="0081134E">
        <w:rPr>
          <w:rFonts w:cs="B Nazanin" w:hint="cs"/>
          <w:rtl/>
        </w:rPr>
        <w:t xml:space="preserve"> روستاییان کمتر نقش واقعی و تعیین کننده در برنامه ریزی های توسعه بر عهده داشته اند.</w:t>
      </w:r>
      <w:r w:rsidR="008D28F9">
        <w:rPr>
          <w:rFonts w:cs="B Nazanin" w:hint="cs"/>
          <w:rtl/>
        </w:rPr>
        <w:t xml:space="preserve"> رهیافت یک سویه و برنامه ریزی از بالا به پایین</w:t>
      </w:r>
      <w:r w:rsidR="00BB1C9D">
        <w:rPr>
          <w:rFonts w:cs="B Nazanin" w:hint="cs"/>
          <w:rtl/>
        </w:rPr>
        <w:t xml:space="preserve"> و اوزالیدی</w:t>
      </w:r>
      <w:r w:rsidR="008D28F9">
        <w:rPr>
          <w:rFonts w:cs="B Nazanin" w:hint="cs"/>
          <w:rtl/>
        </w:rPr>
        <w:t xml:space="preserve">، در عمل به کنار ماندن مردم از جریان توسعه </w:t>
      </w:r>
      <w:r w:rsidR="00204A97">
        <w:rPr>
          <w:rFonts w:cs="B Nazanin" w:hint="cs"/>
          <w:rtl/>
        </w:rPr>
        <w:t xml:space="preserve">انجامیده و </w:t>
      </w:r>
      <w:r w:rsidR="008D28F9">
        <w:rPr>
          <w:rFonts w:cs="B Nazanin" w:hint="cs"/>
          <w:rtl/>
        </w:rPr>
        <w:t>حاصلی جز عقیم ماندن توانمندی های روستاییان و افزایش وابستگی و توقعات آنان از دولت را به دنبال نداشته است.</w:t>
      </w:r>
      <w:r w:rsidR="00ED16A4">
        <w:rPr>
          <w:rFonts w:cs="B Nazanin" w:hint="cs"/>
          <w:rtl/>
        </w:rPr>
        <w:t xml:space="preserve"> </w:t>
      </w:r>
      <w:r w:rsidR="00B920A8">
        <w:rPr>
          <w:rFonts w:cs="B Nazanin" w:hint="cs"/>
          <w:rtl/>
        </w:rPr>
        <w:t xml:space="preserve">باید پذیرفت که در دنیای توسعه یافته کنونی، </w:t>
      </w:r>
      <w:r w:rsidR="00ED16A4">
        <w:rPr>
          <w:rFonts w:cs="B Nazanin" w:hint="cs"/>
          <w:rtl/>
        </w:rPr>
        <w:t xml:space="preserve">با توجه به معضلات ناشی از تجارب برنامه های موجود و نیز پتانسیل های بی بدیل مناطق روستایی، </w:t>
      </w:r>
      <w:r w:rsidR="00B920A8">
        <w:rPr>
          <w:rFonts w:cs="B Nazanin" w:hint="cs"/>
          <w:rtl/>
        </w:rPr>
        <w:t xml:space="preserve">نیل به اهداف توسعه بدون مشارکت روستاییان امری غیرممکن خواهد بود. از این رو، </w:t>
      </w:r>
      <w:r w:rsidR="00ED16A4">
        <w:rPr>
          <w:rFonts w:cs="B Nazanin" w:hint="cs"/>
          <w:rtl/>
        </w:rPr>
        <w:t xml:space="preserve">تجدیدنظر و بهبود سازوکارهای برنامه ریزی و شیوه های نو، به ویژه مشارکتی ضرورت می یابد. </w:t>
      </w:r>
      <w:r w:rsidR="00616973">
        <w:rPr>
          <w:rFonts w:cs="B Nazanin" w:hint="cs"/>
          <w:rtl/>
        </w:rPr>
        <w:t>مشارکت روستاییان در برنامه ریزی های توسعه روستایی موضوعی است که نقطه آغازین آن به دهه 1970 میلادی بر می</w:t>
      </w:r>
      <w:r w:rsidR="00616973">
        <w:rPr>
          <w:rFonts w:cs="B Nazanin" w:hint="cs"/>
          <w:rtl/>
        </w:rPr>
        <w:softHyphen/>
        <w:t>گردد</w:t>
      </w:r>
      <w:r w:rsidR="00F9657E">
        <w:rPr>
          <w:rFonts w:cs="B Nazanin" w:hint="cs"/>
          <w:rtl/>
        </w:rPr>
        <w:t xml:space="preserve"> (</w:t>
      </w:r>
      <w:proofErr w:type="spellStart"/>
      <w:r w:rsidR="00B3572E">
        <w:rPr>
          <w:rFonts w:cs="B Nazanin"/>
        </w:rPr>
        <w:t>Duraiappah</w:t>
      </w:r>
      <w:proofErr w:type="spellEnd"/>
      <w:r w:rsidR="00BB1D96">
        <w:rPr>
          <w:rFonts w:cs="B Nazanin"/>
        </w:rPr>
        <w:t xml:space="preserve"> Kumar</w:t>
      </w:r>
      <w:r w:rsidR="00B3572E">
        <w:rPr>
          <w:rFonts w:cs="B Nazanin"/>
        </w:rPr>
        <w:t>, et al.</w:t>
      </w:r>
      <w:r w:rsidR="000C7C7E">
        <w:rPr>
          <w:rFonts w:cs="B Nazanin"/>
        </w:rPr>
        <w:t>,</w:t>
      </w:r>
      <w:r w:rsidR="00B3572E">
        <w:rPr>
          <w:rFonts w:cs="B Nazanin"/>
        </w:rPr>
        <w:t xml:space="preserve"> </w:t>
      </w:r>
      <w:proofErr w:type="gramStart"/>
      <w:r w:rsidR="00B3572E">
        <w:rPr>
          <w:rFonts w:cs="B Nazanin"/>
        </w:rPr>
        <w:t>2005: 10</w:t>
      </w:r>
      <w:r w:rsidR="00B3572E">
        <w:rPr>
          <w:rFonts w:cs="B Nazanin" w:hint="cs"/>
          <w:rtl/>
          <w:lang w:bidi="fa-IR"/>
        </w:rPr>
        <w:t xml:space="preserve">؛ </w:t>
      </w:r>
      <w:r w:rsidR="00F9657E">
        <w:rPr>
          <w:rFonts w:cs="B Nazanin" w:hint="cs"/>
          <w:rtl/>
        </w:rPr>
        <w:t xml:space="preserve">ضابطیان، 1391: </w:t>
      </w:r>
      <w:r w:rsidR="00454433">
        <w:rPr>
          <w:rFonts w:cs="B Nazanin" w:hint="cs"/>
          <w:rtl/>
        </w:rPr>
        <w:t>2</w:t>
      </w:r>
      <w:r w:rsidR="00DF5E6B">
        <w:rPr>
          <w:rFonts w:cs="B Nazanin" w:hint="cs"/>
          <w:rtl/>
        </w:rPr>
        <w:t>؛ مطیعی لنگرودی،</w:t>
      </w:r>
      <w:r w:rsidR="00F9657E">
        <w:rPr>
          <w:rFonts w:cs="B Nazanin" w:hint="cs"/>
          <w:rtl/>
        </w:rPr>
        <w:t xml:space="preserve"> 1388: 83</w:t>
      </w:r>
      <w:r w:rsidR="00454433">
        <w:rPr>
          <w:rFonts w:cs="B Nazanin" w:hint="cs"/>
          <w:rtl/>
        </w:rPr>
        <w:t>)</w:t>
      </w:r>
      <w:r w:rsidR="00616973">
        <w:rPr>
          <w:rFonts w:cs="B Nazanin" w:hint="cs"/>
          <w:rtl/>
        </w:rPr>
        <w:t>.</w:t>
      </w:r>
      <w:proofErr w:type="gramEnd"/>
      <w:r w:rsidR="00616973">
        <w:rPr>
          <w:rFonts w:cs="B Nazanin" w:hint="cs"/>
          <w:rtl/>
        </w:rPr>
        <w:t xml:space="preserve"> </w:t>
      </w:r>
      <w:r w:rsidR="00A368C2">
        <w:rPr>
          <w:rFonts w:cs="B Nazanin" w:hint="cs"/>
          <w:rtl/>
        </w:rPr>
        <w:t xml:space="preserve">در این راستا، کاربرد ارزیابی مشارکتی روستایی به عنوان رویکردی </w:t>
      </w:r>
      <w:r w:rsidR="00A368C2" w:rsidRPr="00A368C2">
        <w:rPr>
          <w:rFonts w:cs="B Nazanin" w:hint="cs"/>
          <w:rtl/>
        </w:rPr>
        <w:t>جامع در توسعه مشارکتی، نخست در افریقا  و جنوب آسیا روی کار آمد. ره آورد و ماحصل این رویکرد "توانمندسازی جامعه محلی" است؛ به گونه ای است که قادر باشند به منظور برنامه ریزی، اقدام، نظارت و ارزشیابی، موقعیت و شرایط زندگی خویش را تحلیل نمایند</w:t>
      </w:r>
      <w:r w:rsidR="00BE51F7">
        <w:rPr>
          <w:rFonts w:cs="B Nazanin" w:hint="cs"/>
          <w:rtl/>
        </w:rPr>
        <w:t>. ظرفیت سازی، کاربست نتایج، بدست آوردن اطلاعات معتبر با استفاده از تکنیک های مختلف، همه جانبه نگری و توجه به اقشار آسیب پذیر (</w:t>
      </w:r>
      <w:r w:rsidR="00BE51F7">
        <w:rPr>
          <w:rFonts w:cs="B Nazanin" w:hint="cs"/>
          <w:rtl/>
          <w:lang w:bidi="fa-IR"/>
        </w:rPr>
        <w:t>نظیر زنان، کودکان، سالمندان، فقرا و کسانی که در حاشیه برنامه های توسعه قرار دارند</w:t>
      </w:r>
      <w:r w:rsidR="00BE51F7">
        <w:rPr>
          <w:rFonts w:cs="B Nazanin" w:hint="cs"/>
          <w:rtl/>
        </w:rPr>
        <w:t xml:space="preserve">) </w:t>
      </w:r>
      <w:r w:rsidR="002075CC">
        <w:rPr>
          <w:rFonts w:cs="B Nazanin" w:hint="cs"/>
          <w:rtl/>
        </w:rPr>
        <w:t>از اصول این رهیافت مشارکتی است (</w:t>
      </w:r>
      <w:proofErr w:type="spellStart"/>
      <w:r w:rsidR="002075CC">
        <w:rPr>
          <w:rFonts w:cs="B Nazanin"/>
        </w:rPr>
        <w:t>Duraiappah</w:t>
      </w:r>
      <w:proofErr w:type="spellEnd"/>
      <w:r w:rsidR="002075CC">
        <w:rPr>
          <w:rFonts w:cs="B Nazanin"/>
        </w:rPr>
        <w:t xml:space="preserve"> Kumar, et al., 2005: 15</w:t>
      </w:r>
      <w:r w:rsidR="00AC7B86">
        <w:rPr>
          <w:rFonts w:cs="B Nazanin"/>
        </w:rPr>
        <w:t>; Bhandari, 2003: 10</w:t>
      </w:r>
      <w:r w:rsidR="002075CC">
        <w:rPr>
          <w:rFonts w:cs="B Nazanin" w:hint="cs"/>
          <w:rtl/>
          <w:lang w:bidi="fa-IR"/>
        </w:rPr>
        <w:t xml:space="preserve">). </w:t>
      </w:r>
      <w:r w:rsidR="00CD2D7C" w:rsidRPr="00A368C2">
        <w:rPr>
          <w:rFonts w:cs="B Nazanin" w:hint="cs"/>
          <w:rtl/>
        </w:rPr>
        <w:t>در چارچوب این دیدگاه، توسعه با حرکتی از پایین به بالا و ت</w:t>
      </w:r>
      <w:r w:rsidR="00DF5E6B" w:rsidRPr="00A368C2">
        <w:rPr>
          <w:rFonts w:cs="B Nazanin" w:hint="cs"/>
          <w:rtl/>
        </w:rPr>
        <w:t xml:space="preserve">قویت تشکل های مردمی و در نهایت، </w:t>
      </w:r>
      <w:r w:rsidR="00CD2D7C" w:rsidRPr="00A368C2">
        <w:rPr>
          <w:rFonts w:cs="B Nazanin" w:hint="cs"/>
          <w:rtl/>
        </w:rPr>
        <w:t>افزایش قدرت تصمیم گیری و توانمندسازی</w:t>
      </w:r>
      <w:r w:rsidR="00CD2D7C">
        <w:rPr>
          <w:rFonts w:cs="B Nazanin" w:hint="cs"/>
          <w:rtl/>
        </w:rPr>
        <w:t xml:space="preserve"> مردم فراهم می آید.</w:t>
      </w:r>
      <w:r w:rsidR="00DC434C">
        <w:rPr>
          <w:rFonts w:cs="B Nazanin" w:hint="cs"/>
          <w:rtl/>
        </w:rPr>
        <w:t xml:space="preserve"> توانمندسازی، مک</w:t>
      </w:r>
      <w:r w:rsidR="00BE51F7">
        <w:rPr>
          <w:rFonts w:cs="B Nazanin" w:hint="cs"/>
          <w:rtl/>
        </w:rPr>
        <w:t>انیزمی جهت قادر سازی اقشار گوناگون</w:t>
      </w:r>
      <w:r w:rsidR="00DC434C">
        <w:rPr>
          <w:rFonts w:cs="B Nazanin" w:hint="cs"/>
          <w:rtl/>
        </w:rPr>
        <w:t xml:space="preserve"> مردم</w:t>
      </w:r>
      <w:r w:rsidR="00BE51F7">
        <w:rPr>
          <w:rFonts w:cs="B Nazanin" w:hint="cs"/>
          <w:rtl/>
        </w:rPr>
        <w:t xml:space="preserve"> محلی</w:t>
      </w:r>
      <w:r w:rsidR="00DC434C">
        <w:rPr>
          <w:rFonts w:cs="B Nazanin" w:hint="cs"/>
          <w:rtl/>
        </w:rPr>
        <w:t xml:space="preserve"> در جهت </w:t>
      </w:r>
      <w:r w:rsidR="00DC434C">
        <w:rPr>
          <w:rFonts w:cs="B Nazanin" w:hint="cs"/>
          <w:rtl/>
        </w:rPr>
        <w:lastRenderedPageBreak/>
        <w:t xml:space="preserve">کمک به آنان به منظور ایجاد تشکل های مردمی می باشد، اجتماع های خودانگیخته ای که پروژه های توسعه را رقم می زنند و برای اجرایی نمودن آن ها از هیچ تلاشی فروگذار نمی کنند. بدین ترتیب، پایداری برنامه های توسعه روستایی در سایه مشارکت </w:t>
      </w:r>
      <w:r w:rsidR="00D25E85">
        <w:rPr>
          <w:rFonts w:cs="B Nazanin" w:hint="cs"/>
          <w:rtl/>
        </w:rPr>
        <w:t>توانمندساز</w:t>
      </w:r>
      <w:r w:rsidR="00DC434C">
        <w:rPr>
          <w:rFonts w:cs="B Nazanin" w:hint="cs"/>
          <w:rtl/>
        </w:rPr>
        <w:t xml:space="preserve"> مردم، محقق می شود.</w:t>
      </w:r>
      <w:r w:rsidR="00D25E85">
        <w:rPr>
          <w:rFonts w:cs="B Nazanin" w:hint="cs"/>
          <w:rtl/>
        </w:rPr>
        <w:t xml:space="preserve"> کنش نوآورانه و بالابردن قابلیت مردم در انجام فعالیت های گروهی در راستای رفع تهدیدهای پیش رو از دستاوردهای بی بدیل این نوع از مشارکت مرد</w:t>
      </w:r>
      <w:r w:rsidR="0010234D">
        <w:rPr>
          <w:rFonts w:cs="B Nazanin" w:hint="cs"/>
          <w:rtl/>
        </w:rPr>
        <w:t>م در مناطق روستایی محسوب می شود (ازکیا و ایمانی، 1387: 231).</w:t>
      </w:r>
    </w:p>
    <w:p w:rsidR="002061CA" w:rsidRDefault="0065458C" w:rsidP="008658C2">
      <w:pPr>
        <w:jc w:val="both"/>
        <w:rPr>
          <w:rFonts w:cs="B Nazanin"/>
          <w:rtl/>
          <w:lang w:bidi="fa-IR"/>
        </w:rPr>
      </w:pPr>
      <w:r>
        <w:rPr>
          <w:rFonts w:cs="B Nazanin" w:hint="cs"/>
          <w:rtl/>
        </w:rPr>
        <w:t>غالب نظریه پردازان آگاه به مسایل اجتماعی</w:t>
      </w:r>
      <w:r w:rsidR="009B771D">
        <w:rPr>
          <w:rFonts w:cs="B Nazanin" w:hint="cs"/>
          <w:rtl/>
        </w:rPr>
        <w:t xml:space="preserve"> که </w:t>
      </w:r>
      <w:r w:rsidR="009B771D">
        <w:rPr>
          <w:rFonts w:hint="cs"/>
          <w:rtl/>
        </w:rPr>
        <w:t>"</w:t>
      </w:r>
      <w:r w:rsidR="009B771D">
        <w:rPr>
          <w:rFonts w:cs="B Nazanin" w:hint="cs"/>
          <w:rtl/>
        </w:rPr>
        <w:t>توسعه پایدار</w:t>
      </w:r>
      <w:r w:rsidR="009B771D">
        <w:rPr>
          <w:rFonts w:hint="cs"/>
          <w:rtl/>
        </w:rPr>
        <w:t>"</w:t>
      </w:r>
      <w:r w:rsidR="009B771D">
        <w:rPr>
          <w:rFonts w:cs="B Nazanin" w:hint="cs"/>
          <w:rtl/>
        </w:rPr>
        <w:t xml:space="preserve"> و </w:t>
      </w:r>
      <w:r w:rsidR="009B771D">
        <w:rPr>
          <w:rFonts w:hint="cs"/>
          <w:rtl/>
        </w:rPr>
        <w:t>"</w:t>
      </w:r>
      <w:r w:rsidR="009B771D">
        <w:rPr>
          <w:rFonts w:cs="B Nazanin" w:hint="cs"/>
          <w:rtl/>
        </w:rPr>
        <w:t>پایداری توسعه</w:t>
      </w:r>
      <w:r w:rsidR="009B771D">
        <w:rPr>
          <w:rFonts w:hint="cs"/>
          <w:rtl/>
        </w:rPr>
        <w:t>"</w:t>
      </w:r>
      <w:r w:rsidR="009B771D">
        <w:rPr>
          <w:rFonts w:cs="B Nazanin" w:hint="cs"/>
          <w:rtl/>
        </w:rPr>
        <w:t xml:space="preserve"> از مهم ترین دغدغه هایشان به شمار می رود، مشارکت را به عنوان زیرساخت بلاتردید آن پذیرفته اند. </w:t>
      </w:r>
      <w:r w:rsidR="00E95DF2">
        <w:rPr>
          <w:rFonts w:cs="B Nazanin" w:hint="cs"/>
          <w:rtl/>
        </w:rPr>
        <w:t xml:space="preserve">مشارکت مردم در روند توسعه نزد این صاحبنظران از چنان اعتباری برخوردار است که بعضاً توسعه را معادل </w:t>
      </w:r>
      <w:r w:rsidR="00BE51F7">
        <w:rPr>
          <w:rFonts w:cs="B Nazanin" w:hint="cs"/>
          <w:rtl/>
        </w:rPr>
        <w:t>مشارکت می دانند (ازکیا و ایمانی،</w:t>
      </w:r>
      <w:r w:rsidR="00E95DF2">
        <w:rPr>
          <w:rFonts w:cs="B Nazanin" w:hint="cs"/>
          <w:rtl/>
        </w:rPr>
        <w:t xml:space="preserve"> 1387: 186؛ مطیعی لنگرودی، 138</w:t>
      </w:r>
      <w:r w:rsidR="009A4E93">
        <w:rPr>
          <w:rFonts w:cs="B Nazanin" w:hint="cs"/>
          <w:rtl/>
        </w:rPr>
        <w:t>8</w:t>
      </w:r>
      <w:r w:rsidR="00E95DF2">
        <w:rPr>
          <w:rFonts w:cs="B Nazanin" w:hint="cs"/>
          <w:rtl/>
        </w:rPr>
        <w:t xml:space="preserve">: 81). </w:t>
      </w:r>
      <w:r w:rsidR="002061CA">
        <w:rPr>
          <w:rFonts w:cs="B Nazanin" w:hint="cs"/>
          <w:rtl/>
        </w:rPr>
        <w:t xml:space="preserve">تحقق توسعه پایدار در جوامع </w:t>
      </w:r>
      <w:r w:rsidR="00041260">
        <w:rPr>
          <w:rFonts w:cs="B Nazanin" w:hint="cs"/>
          <w:rtl/>
        </w:rPr>
        <w:t xml:space="preserve">روستایی </w:t>
      </w:r>
      <w:r w:rsidR="002061CA">
        <w:rPr>
          <w:rFonts w:cs="B Nazanin" w:hint="cs"/>
          <w:rtl/>
        </w:rPr>
        <w:t xml:space="preserve">مستلزم ایجاد تحرک بخشی اجتماعی از طریق توانمندسازی افراد و گروه های جامعه روستایی، شناخت محدودیت ها و نیز توانایی ها و دانش </w:t>
      </w:r>
      <w:r w:rsidR="00A66AB6">
        <w:rPr>
          <w:rFonts w:cs="B Nazanin" w:hint="cs"/>
          <w:rtl/>
        </w:rPr>
        <w:t xml:space="preserve">بومی </w:t>
      </w:r>
      <w:r w:rsidR="007541FF">
        <w:rPr>
          <w:rFonts w:cs="B Nazanin" w:hint="cs"/>
          <w:rtl/>
        </w:rPr>
        <w:t>روستاییان</w:t>
      </w:r>
      <w:r w:rsidR="002061CA">
        <w:rPr>
          <w:rFonts w:cs="B Nazanin" w:hint="cs"/>
          <w:rtl/>
        </w:rPr>
        <w:t xml:space="preserve"> است.</w:t>
      </w:r>
      <w:r w:rsidR="00F65DF6">
        <w:rPr>
          <w:rFonts w:cs="B Nazanin" w:hint="cs"/>
          <w:rtl/>
        </w:rPr>
        <w:t xml:space="preserve"> به رغم گذشت بیش از پنج دهه از اجرای برنامه های توسعه روستایی در بیشتر نقاط جهان، اثربخشی این برنامه ها به ویژه به لحاظ تناسب فرایندها و دستاوردهای آن ها با نیازهای جوامع روستایی با نقدهایی مواجه است. آن چه بیش از هر نکته دیگری در نقد برنامه های توسعه روستایی به چشم می خورد، میزان و نحوه مشارکت </w:t>
      </w:r>
      <w:r w:rsidR="00820B9E">
        <w:rPr>
          <w:rFonts w:cs="B Nazanin" w:hint="cs"/>
          <w:rtl/>
        </w:rPr>
        <w:t>مخاطبین این برنامه ها در مراحل مختلف طراحی و اجرای پروژه ها و طرح های توسعه می باشد</w:t>
      </w:r>
      <w:r w:rsidR="00380FF3">
        <w:rPr>
          <w:rFonts w:cs="B Nazanin" w:hint="cs"/>
          <w:rtl/>
        </w:rPr>
        <w:t xml:space="preserve"> </w:t>
      </w:r>
      <w:r w:rsidR="00820B9E">
        <w:rPr>
          <w:rFonts w:cs="B Nazanin" w:hint="cs"/>
          <w:rtl/>
        </w:rPr>
        <w:t xml:space="preserve">و </w:t>
      </w:r>
      <w:r w:rsidR="009D53F4">
        <w:rPr>
          <w:rFonts w:cs="B Nazanin" w:hint="cs"/>
          <w:rtl/>
        </w:rPr>
        <w:t xml:space="preserve">برنامه ریزی مشارکتی روستایی و رهیافت های مرتبط با آن در واقع واکنشی به این انتقادات بوده و برای افزایش اثربخشی و تناسب </w:t>
      </w:r>
      <w:r w:rsidR="00C43CFE">
        <w:rPr>
          <w:rFonts w:cs="B Nazanin" w:hint="cs"/>
          <w:rtl/>
        </w:rPr>
        <w:t>پروژه های توسعه به ویژه در نوا</w:t>
      </w:r>
      <w:r w:rsidR="00741677">
        <w:rPr>
          <w:rFonts w:cs="B Nazanin" w:hint="cs"/>
          <w:rtl/>
        </w:rPr>
        <w:t xml:space="preserve">حی روستایی طراحی شده </w:t>
      </w:r>
      <w:r w:rsidR="008658C2">
        <w:rPr>
          <w:rFonts w:cs="B Nazanin" w:hint="cs"/>
          <w:rtl/>
        </w:rPr>
        <w:t>اند</w:t>
      </w:r>
      <w:r w:rsidR="00741677">
        <w:rPr>
          <w:rFonts w:cs="B Nazanin" w:hint="cs"/>
          <w:rtl/>
        </w:rPr>
        <w:t xml:space="preserve">. </w:t>
      </w:r>
      <w:r w:rsidR="00880FFB">
        <w:rPr>
          <w:rFonts w:cs="B Nazanin" w:hint="cs"/>
          <w:rtl/>
        </w:rPr>
        <w:t>در این رهیافت، تحلیل گران اصلی خود روستاییان هستند و نقش کارشناسان بیرونی، به تسهیل گر فرایند برنامه ریزی، کاهش می یابد (</w:t>
      </w:r>
      <w:proofErr w:type="spellStart"/>
      <w:r w:rsidR="00880FFB">
        <w:rPr>
          <w:rFonts w:cs="B Nazanin"/>
        </w:rPr>
        <w:t>Holtland</w:t>
      </w:r>
      <w:proofErr w:type="spellEnd"/>
      <w:r w:rsidR="00880FFB">
        <w:rPr>
          <w:rFonts w:cs="B Nazanin"/>
        </w:rPr>
        <w:t>, 2001: 48</w:t>
      </w:r>
      <w:r w:rsidR="00880FFB">
        <w:rPr>
          <w:rFonts w:cs="B Nazanin" w:hint="cs"/>
          <w:rtl/>
          <w:lang w:bidi="fa-IR"/>
        </w:rPr>
        <w:t xml:space="preserve">). </w:t>
      </w:r>
    </w:p>
    <w:p w:rsidR="00616973" w:rsidRPr="00616973" w:rsidRDefault="008658C2" w:rsidP="0021297D">
      <w:pPr>
        <w:jc w:val="both"/>
        <w:rPr>
          <w:rFonts w:cs="B Nazanin"/>
          <w:b/>
          <w:bCs/>
          <w:sz w:val="26"/>
          <w:szCs w:val="26"/>
          <w:rtl/>
        </w:rPr>
      </w:pPr>
      <w:r>
        <w:rPr>
          <w:rFonts w:cs="B Nazanin" w:hint="cs"/>
          <w:rtl/>
        </w:rPr>
        <w:t>بر مبنای آنچه پیش تر گفته شد</w:t>
      </w:r>
      <w:r w:rsidR="00741677">
        <w:rPr>
          <w:rFonts w:cs="B Nazanin" w:hint="cs"/>
          <w:rtl/>
        </w:rPr>
        <w:t xml:space="preserve">، شناخت پویایی های اجتماعات روستایی، فرهنگ و نیز کارکردهای اقتصادی </w:t>
      </w:r>
      <w:r w:rsidR="00741677">
        <w:rPr>
          <w:rFonts w:hint="cs"/>
          <w:rtl/>
        </w:rPr>
        <w:t>–</w:t>
      </w:r>
      <w:r w:rsidR="00741677">
        <w:rPr>
          <w:rFonts w:cs="B Nazanin" w:hint="cs"/>
          <w:rtl/>
        </w:rPr>
        <w:t xml:space="preserve"> اجتماعی مناطق روستایی از رهگذر </w:t>
      </w:r>
      <w:r>
        <w:rPr>
          <w:rFonts w:cs="B Nazanin" w:hint="cs"/>
          <w:rtl/>
        </w:rPr>
        <w:t>برنامه ریزی مشارکتی محقق می شود، چراکه</w:t>
      </w:r>
      <w:r w:rsidR="00741677">
        <w:rPr>
          <w:rFonts w:cs="B Nazanin" w:hint="cs"/>
          <w:rtl/>
        </w:rPr>
        <w:t xml:space="preserve"> عدم توجه به این مهم موجب می شود که در بسیاری از موارد، طرح های توسعه روستایی - به ویژه در بلندمدت که مستلزم همکاری مستمر افراد جامعه است </w:t>
      </w:r>
      <w:r w:rsidR="00741677">
        <w:rPr>
          <w:rFonts w:hint="cs"/>
          <w:rtl/>
        </w:rPr>
        <w:t>–</w:t>
      </w:r>
      <w:r w:rsidR="00741677">
        <w:rPr>
          <w:rFonts w:cs="B Nazanin" w:hint="cs"/>
          <w:rtl/>
        </w:rPr>
        <w:t xml:space="preserve"> با ناکامی هایی مواجه شود. </w:t>
      </w:r>
      <w:r w:rsidR="001B55B7">
        <w:rPr>
          <w:rFonts w:cs="B Nazanin" w:hint="cs"/>
          <w:rtl/>
        </w:rPr>
        <w:t>این امر به ویژه از آن جهت دارای اهمیت است که امروزه مسئله پایداری و تداوم طرح های توسعه روستایی به عنوان یکی از اجزای توسعه پایدار مورد توجه و تأکید همگان قرار گرفته است.</w:t>
      </w:r>
      <w:r w:rsidR="00A368C2">
        <w:rPr>
          <w:rFonts w:cs="B Nazanin" w:hint="cs"/>
          <w:rtl/>
        </w:rPr>
        <w:t xml:space="preserve"> هدف </w:t>
      </w:r>
      <w:r w:rsidR="002563EF">
        <w:rPr>
          <w:rFonts w:cs="B Nazanin" w:hint="cs"/>
          <w:rtl/>
        </w:rPr>
        <w:t xml:space="preserve">از مطالعه کیفی حاضر آن است که با بهره گیری از تکنیک های ارزیابی مشارکتی روستایی ضمن مروری کوتاه بر سیمای روستای ده کهنه در شهرستان دالاهو، مشکلات آنان را شناسایی و اولویت بندی نماید و در نهایت، به ارائه راهکارهای محلی در راستای رفع مشکلات دارای اولویت بپردازد. </w:t>
      </w:r>
    </w:p>
    <w:p w:rsidR="0037161B" w:rsidRDefault="0037161B" w:rsidP="00B157D7">
      <w:pPr>
        <w:jc w:val="both"/>
        <w:rPr>
          <w:rFonts w:cs="B Nazanin"/>
          <w:b/>
          <w:bCs/>
          <w:sz w:val="26"/>
          <w:szCs w:val="26"/>
          <w:rtl/>
        </w:rPr>
      </w:pPr>
      <w:r w:rsidRPr="00616973">
        <w:rPr>
          <w:rFonts w:cs="B Nazanin" w:hint="cs"/>
          <w:b/>
          <w:bCs/>
          <w:sz w:val="26"/>
          <w:szCs w:val="26"/>
          <w:rtl/>
        </w:rPr>
        <w:t>روش شناسی</w:t>
      </w:r>
    </w:p>
    <w:p w:rsidR="00BA1B40" w:rsidRPr="00FD5413" w:rsidRDefault="000D3779" w:rsidP="00790AF7">
      <w:pPr>
        <w:jc w:val="both"/>
        <w:rPr>
          <w:rFonts w:cs="B Nazanin"/>
          <w:rtl/>
        </w:rPr>
      </w:pPr>
      <w:r w:rsidRPr="00FD5413">
        <w:rPr>
          <w:rFonts w:cs="B Nazanin" w:hint="cs"/>
          <w:rtl/>
        </w:rPr>
        <w:t xml:space="preserve">در رویه های متعارف پژوهشی که مبتنی بر رهیافت های از بالا به پایین هستند، اطلاعات از مردم بدون دخالت آگاهانه آن ها و اغلب از طریق پرسشنامه های رسمی بدون </w:t>
      </w:r>
      <w:r w:rsidR="003B3CCB">
        <w:rPr>
          <w:rFonts w:cs="B Nazanin" w:hint="cs"/>
          <w:rtl/>
        </w:rPr>
        <w:t>لحاظ نمودن ملاحظات محلی</w:t>
      </w:r>
      <w:r w:rsidRPr="00FD5413">
        <w:rPr>
          <w:rFonts w:cs="B Nazanin" w:hint="cs"/>
          <w:rtl/>
        </w:rPr>
        <w:t xml:space="preserve"> </w:t>
      </w:r>
      <w:r w:rsidR="003B3CCB">
        <w:rPr>
          <w:rFonts w:cs="B Nazanin" w:hint="cs"/>
          <w:rtl/>
        </w:rPr>
        <w:t>اتخاذ</w:t>
      </w:r>
      <w:r w:rsidRPr="00FD5413">
        <w:rPr>
          <w:rFonts w:cs="B Nazanin" w:hint="cs"/>
          <w:rtl/>
        </w:rPr>
        <w:t xml:space="preserve"> می شود. سپس همین داده ها در تصمیم گیری هایی مورد استفاده قرار می گیرند که مردم در فرایند مذکور نیز نقشی ندارند.</w:t>
      </w:r>
      <w:r w:rsidR="00BA1B40">
        <w:rPr>
          <w:rFonts w:cs="B Nazanin" w:hint="cs"/>
          <w:rtl/>
        </w:rPr>
        <w:t xml:space="preserve"> </w:t>
      </w:r>
      <w:r w:rsidR="00DC7F05" w:rsidRPr="00FD5413">
        <w:rPr>
          <w:rFonts w:cs="B Nazanin" w:hint="cs"/>
          <w:rtl/>
        </w:rPr>
        <w:t xml:space="preserve">این در حالی است که در پژوهش های مشارکتی، محقق تسهیل گر توسعه است؛ فرد متخصصی که نه آموزش طولانی می دهد و نه به مردم می گوید که چگونه وظایف خود را انجام دهند، بلکه تجارب را به اشتراک می گذارد، کمک می کند دیگران به توان بالایی دست یابند و به آن ها توصیه می کند که چگونه نیازهای خود را برآورده کنند و بهترین راه حل را برای مشکلاتشان بر گزینند </w:t>
      </w:r>
      <w:r w:rsidR="00E24B88" w:rsidRPr="00FD5413">
        <w:rPr>
          <w:rFonts w:cs="B Nazanin" w:hint="cs"/>
          <w:rtl/>
        </w:rPr>
        <w:t>(موسوی، 1392: 11).</w:t>
      </w:r>
      <w:r w:rsidR="003930B6" w:rsidRPr="00FD5413">
        <w:rPr>
          <w:rFonts w:cs="B Nazanin" w:hint="cs"/>
          <w:sz w:val="26"/>
          <w:szCs w:val="26"/>
          <w:rtl/>
        </w:rPr>
        <w:t xml:space="preserve"> </w:t>
      </w:r>
      <w:r w:rsidR="00744F1A" w:rsidRPr="00FD5413">
        <w:rPr>
          <w:rFonts w:cs="B Nazanin" w:hint="cs"/>
          <w:rtl/>
        </w:rPr>
        <w:t>نقش تسهیل گر آن است که به دیدگاه های مختلف امکان دهد که بیان شده و با دیگران مبادله شوند تا در زمان تصمیم گیری، اجماع نظر حاصل شود</w:t>
      </w:r>
      <w:r w:rsidR="00BA1B40">
        <w:rPr>
          <w:rFonts w:cs="B Nazanin" w:hint="cs"/>
          <w:sz w:val="26"/>
          <w:szCs w:val="26"/>
          <w:rtl/>
        </w:rPr>
        <w:t xml:space="preserve"> </w:t>
      </w:r>
      <w:r w:rsidR="00BA1B40" w:rsidRPr="00FD5413">
        <w:rPr>
          <w:rFonts w:cs="B Nazanin" w:hint="cs"/>
          <w:rtl/>
        </w:rPr>
        <w:t>(</w:t>
      </w:r>
      <w:r w:rsidR="00BA1B40">
        <w:rPr>
          <w:rFonts w:cs="B Nazanin" w:hint="cs"/>
          <w:rtl/>
        </w:rPr>
        <w:t>همان</w:t>
      </w:r>
      <w:r w:rsidR="00BA1B40" w:rsidRPr="00FD5413">
        <w:rPr>
          <w:rFonts w:cs="B Nazanin" w:hint="cs"/>
          <w:rtl/>
        </w:rPr>
        <w:t>، 1392: 9).</w:t>
      </w:r>
      <w:r w:rsidR="00C6785C">
        <w:rPr>
          <w:rFonts w:cs="B Nazanin" w:hint="cs"/>
          <w:sz w:val="26"/>
          <w:szCs w:val="26"/>
          <w:rtl/>
        </w:rPr>
        <w:t xml:space="preserve"> </w:t>
      </w:r>
      <w:r w:rsidR="00790AF7">
        <w:rPr>
          <w:rFonts w:cs="B Nazanin" w:hint="cs"/>
          <w:rtl/>
        </w:rPr>
        <w:t xml:space="preserve">داده های مورد نیاز </w:t>
      </w:r>
      <w:r w:rsidR="00C6785C">
        <w:rPr>
          <w:rFonts w:cs="B Nazanin" w:hint="cs"/>
          <w:rtl/>
        </w:rPr>
        <w:t>در پژوهش</w:t>
      </w:r>
      <w:r w:rsidR="00BA1B40" w:rsidRPr="00FD5413">
        <w:rPr>
          <w:rFonts w:cs="B Nazanin" w:hint="cs"/>
          <w:rtl/>
        </w:rPr>
        <w:t xml:space="preserve"> کیفی حاضر با </w:t>
      </w:r>
      <w:r w:rsidR="007D6FFD">
        <w:rPr>
          <w:rFonts w:cs="B Nazanin" w:hint="cs"/>
          <w:rtl/>
        </w:rPr>
        <w:t>بکارگیری</w:t>
      </w:r>
      <w:r w:rsidR="00C6785C">
        <w:rPr>
          <w:rFonts w:cs="B Nazanin" w:hint="cs"/>
          <w:rtl/>
        </w:rPr>
        <w:t xml:space="preserve"> تکنیک های </w:t>
      </w:r>
      <w:r w:rsidR="007D6FFD" w:rsidRPr="00FD5413">
        <w:rPr>
          <w:rFonts w:cs="B Nazanin" w:hint="cs"/>
          <w:rtl/>
        </w:rPr>
        <w:t>ارزیابی مشارکتی روستایی</w:t>
      </w:r>
      <w:r w:rsidR="007D6FFD">
        <w:rPr>
          <w:rFonts w:cs="B Nazanin" w:hint="cs"/>
          <w:rtl/>
        </w:rPr>
        <w:t xml:space="preserve"> </w:t>
      </w:r>
      <w:r w:rsidR="00C6785C">
        <w:rPr>
          <w:rFonts w:cs="B Nazanin" w:hint="cs"/>
          <w:rtl/>
        </w:rPr>
        <w:t xml:space="preserve">نظیر </w:t>
      </w:r>
      <w:r w:rsidR="000F141F">
        <w:rPr>
          <w:rFonts w:cs="B Nazanin" w:hint="cs"/>
          <w:rtl/>
        </w:rPr>
        <w:t>مصاحبه نیمه ساختارمند</w:t>
      </w:r>
      <w:r w:rsidR="000F141F">
        <w:rPr>
          <w:rStyle w:val="FootnoteReference"/>
          <w:rFonts w:cs="B Nazanin"/>
          <w:rtl/>
        </w:rPr>
        <w:footnoteReference w:id="2"/>
      </w:r>
      <w:r w:rsidR="000F141F">
        <w:rPr>
          <w:rFonts w:cs="B Nazanin" w:hint="cs"/>
          <w:rtl/>
        </w:rPr>
        <w:t xml:space="preserve">، </w:t>
      </w:r>
      <w:r w:rsidR="00C6785C" w:rsidRPr="00FD5413">
        <w:rPr>
          <w:rFonts w:cs="B Nazanin" w:hint="cs"/>
          <w:rtl/>
        </w:rPr>
        <w:t>نقشه کشی اجتماعی</w:t>
      </w:r>
      <w:r w:rsidR="00C6785C" w:rsidRPr="00FD5413">
        <w:rPr>
          <w:rStyle w:val="FootnoteReference"/>
          <w:rFonts w:cs="B Nazanin"/>
          <w:rtl/>
        </w:rPr>
        <w:footnoteReference w:id="3"/>
      </w:r>
      <w:r w:rsidR="00C6785C" w:rsidRPr="00FD5413">
        <w:rPr>
          <w:rFonts w:cs="B Nazanin" w:hint="cs"/>
          <w:rtl/>
        </w:rPr>
        <w:t>، توفان اندیشه</w:t>
      </w:r>
      <w:r w:rsidR="00C6785C" w:rsidRPr="00FD5413">
        <w:rPr>
          <w:rStyle w:val="FootnoteReference"/>
          <w:rFonts w:cs="B Nazanin"/>
          <w:rtl/>
        </w:rPr>
        <w:footnoteReference w:id="4"/>
      </w:r>
      <w:r w:rsidR="00C6785C" w:rsidRPr="00FD5413">
        <w:rPr>
          <w:rFonts w:cs="B Nazanin" w:hint="cs"/>
          <w:rtl/>
        </w:rPr>
        <w:t>، ماتریس رتبه بندی</w:t>
      </w:r>
      <w:r w:rsidR="00C6785C" w:rsidRPr="00FD5413">
        <w:rPr>
          <w:rStyle w:val="FootnoteReference"/>
          <w:rFonts w:cs="B Nazanin"/>
          <w:rtl/>
        </w:rPr>
        <w:footnoteReference w:id="5"/>
      </w:r>
      <w:r w:rsidR="00C6785C" w:rsidRPr="00FD5413">
        <w:rPr>
          <w:rFonts w:cs="B Nazanin" w:hint="cs"/>
          <w:rtl/>
        </w:rPr>
        <w:t xml:space="preserve"> درخت مشکل</w:t>
      </w:r>
      <w:r w:rsidR="00C6785C" w:rsidRPr="00FD5413">
        <w:rPr>
          <w:rStyle w:val="FootnoteReference"/>
          <w:rFonts w:cs="B Nazanin"/>
          <w:rtl/>
        </w:rPr>
        <w:footnoteReference w:id="6"/>
      </w:r>
      <w:r w:rsidR="00C6785C">
        <w:rPr>
          <w:rFonts w:cs="B Nazanin" w:hint="cs"/>
          <w:rtl/>
        </w:rPr>
        <w:t xml:space="preserve"> و راه حل های محلی، </w:t>
      </w:r>
      <w:r w:rsidR="00C6785C" w:rsidRPr="00FD5413">
        <w:rPr>
          <w:rFonts w:cs="B Nazanin" w:hint="cs"/>
          <w:rtl/>
        </w:rPr>
        <w:t>در فاصله زمانی آذر تا اسفند ماه 1393</w:t>
      </w:r>
      <w:r w:rsidR="00790AF7">
        <w:rPr>
          <w:rFonts w:cs="B Nazanin" w:hint="cs"/>
          <w:rtl/>
        </w:rPr>
        <w:t xml:space="preserve"> گردآوری شد</w:t>
      </w:r>
      <w:r w:rsidR="00BA1B40" w:rsidRPr="00FD5413">
        <w:rPr>
          <w:rFonts w:cs="B Nazanin" w:hint="cs"/>
          <w:rtl/>
        </w:rPr>
        <w:t>.</w:t>
      </w:r>
      <w:r w:rsidR="007D6FFD">
        <w:rPr>
          <w:rFonts w:cs="B Nazanin" w:hint="cs"/>
          <w:rtl/>
        </w:rPr>
        <w:t xml:space="preserve"> جامعه موردمطالعه اهالی روستای ده </w:t>
      </w:r>
      <w:r w:rsidR="007D6FFD">
        <w:rPr>
          <w:rFonts w:cs="B Nazanin" w:hint="cs"/>
          <w:rtl/>
        </w:rPr>
        <w:lastRenderedPageBreak/>
        <w:t xml:space="preserve">کهنه شهرستان دالاهو ( </w:t>
      </w:r>
      <w:r w:rsidR="00080A68">
        <w:rPr>
          <w:rFonts w:cs="B Nazanin" w:hint="cs"/>
          <w:rtl/>
        </w:rPr>
        <w:t>51</w:t>
      </w:r>
      <w:r w:rsidR="007D6FFD">
        <w:rPr>
          <w:rFonts w:cs="B Nazanin" w:hint="cs"/>
          <w:rtl/>
        </w:rPr>
        <w:t xml:space="preserve"> خانوار) </w:t>
      </w:r>
      <w:r w:rsidR="00603C0A">
        <w:rPr>
          <w:rFonts w:cs="B Nazanin" w:hint="cs"/>
          <w:rtl/>
        </w:rPr>
        <w:t xml:space="preserve">بودند </w:t>
      </w:r>
      <w:r w:rsidR="007D6FFD">
        <w:rPr>
          <w:rFonts w:cs="B Nazanin" w:hint="cs"/>
          <w:rtl/>
        </w:rPr>
        <w:t xml:space="preserve">که نمونه ها از میان آنان </w:t>
      </w:r>
      <w:r w:rsidR="00603C0A">
        <w:rPr>
          <w:rFonts w:cs="B Nazanin" w:hint="cs"/>
          <w:rtl/>
        </w:rPr>
        <w:t>به شیوه</w:t>
      </w:r>
      <w:r w:rsidR="00603C0A" w:rsidRPr="00976614">
        <w:rPr>
          <w:rFonts w:cs="B Nazanin" w:hint="cs"/>
          <w:rtl/>
        </w:rPr>
        <w:t xml:space="preserve"> هدفمند</w:t>
      </w:r>
      <w:r w:rsidR="00603C0A" w:rsidRPr="00976614">
        <w:rPr>
          <w:rStyle w:val="FootnoteReference"/>
          <w:rFonts w:cs="B Nazanin"/>
          <w:rtl/>
        </w:rPr>
        <w:footnoteReference w:id="7"/>
      </w:r>
      <w:r w:rsidR="0042215A">
        <w:rPr>
          <w:rFonts w:cs="B Nazanin" w:hint="cs"/>
          <w:rtl/>
        </w:rPr>
        <w:t xml:space="preserve"> </w:t>
      </w:r>
      <w:r w:rsidR="00603C0A">
        <w:rPr>
          <w:rFonts w:cs="B Nazanin" w:hint="cs"/>
          <w:rtl/>
        </w:rPr>
        <w:t xml:space="preserve">و با استفاده از تکنیک گلوله برفی </w:t>
      </w:r>
      <w:r w:rsidR="007D6FFD">
        <w:rPr>
          <w:rFonts w:cs="B Nazanin" w:hint="cs"/>
          <w:rtl/>
        </w:rPr>
        <w:t>انتخاب شدند</w:t>
      </w:r>
      <w:r w:rsidR="00603C0A">
        <w:rPr>
          <w:rFonts w:cs="B Nazanin" w:hint="cs"/>
          <w:rtl/>
        </w:rPr>
        <w:t>. بدیهی است که در پژوهش های کیفی</w:t>
      </w:r>
      <w:r w:rsidR="007D6FFD">
        <w:rPr>
          <w:rFonts w:cs="B Nazanin" w:hint="cs"/>
          <w:rtl/>
        </w:rPr>
        <w:t>، هدف انتخاب مواردی است که با توجه به موضوع تحقیق، اطلاعاتی غنی داشته باشند. این افراد (مطلعان کلیدی) با کمک دهیار و اعضای شورای اسلامی روستا شناسایی گردید.</w:t>
      </w:r>
      <w:r w:rsidR="00C81020">
        <w:rPr>
          <w:rFonts w:cs="B Nazanin" w:hint="cs"/>
          <w:rtl/>
        </w:rPr>
        <w:t xml:space="preserve"> انجام هر تکنیک مشارکتی </w:t>
      </w:r>
      <w:r w:rsidR="00C81020" w:rsidRPr="00976614">
        <w:rPr>
          <w:rFonts w:cs="B Nazanin" w:hint="cs"/>
          <w:rtl/>
        </w:rPr>
        <w:t>تا رسیدن به اشباع تئوریک</w:t>
      </w:r>
      <w:r w:rsidR="00C81020" w:rsidRPr="00976614">
        <w:rPr>
          <w:rStyle w:val="FootnoteReference"/>
          <w:rFonts w:cs="B Nazanin"/>
          <w:rtl/>
        </w:rPr>
        <w:footnoteReference w:id="8"/>
      </w:r>
      <w:r w:rsidR="00C81020" w:rsidRPr="00976614">
        <w:rPr>
          <w:rFonts w:cs="B Nazanin" w:hint="cs"/>
          <w:rtl/>
        </w:rPr>
        <w:t xml:space="preserve"> ادامه یافت</w:t>
      </w:r>
      <w:r w:rsidR="00C81020" w:rsidRPr="00FD5413">
        <w:rPr>
          <w:rFonts w:cs="B Nazanin" w:hint="cs"/>
          <w:rtl/>
        </w:rPr>
        <w:t xml:space="preserve"> </w:t>
      </w:r>
      <w:r w:rsidR="00C81020">
        <w:rPr>
          <w:rFonts w:cs="B Nazanin" w:hint="cs"/>
          <w:rtl/>
        </w:rPr>
        <w:t xml:space="preserve">و به لحاظ زمانی </w:t>
      </w:r>
      <w:r w:rsidR="00BA1B40" w:rsidRPr="00FD5413">
        <w:rPr>
          <w:rFonts w:cs="B Nazanin" w:hint="cs"/>
          <w:rtl/>
        </w:rPr>
        <w:t xml:space="preserve">حدود یک ساعت به طول انجامید. </w:t>
      </w:r>
      <w:r w:rsidR="00C81020">
        <w:rPr>
          <w:rFonts w:cs="B Nazanin" w:hint="cs"/>
          <w:rtl/>
        </w:rPr>
        <w:t xml:space="preserve">تحلیل داده ها نیز متناسب با ماهیت هر </w:t>
      </w:r>
      <w:r w:rsidR="00C81020" w:rsidRPr="00976614">
        <w:rPr>
          <w:rFonts w:ascii="BNazanin" w:cs="B Nazanin" w:hint="cs"/>
          <w:rtl/>
        </w:rPr>
        <w:t xml:space="preserve">تکنیک‏ </w:t>
      </w:r>
      <w:r w:rsidR="00C81020">
        <w:rPr>
          <w:rFonts w:ascii="BNazanin" w:cs="B Nazanin" w:hint="cs"/>
          <w:rtl/>
        </w:rPr>
        <w:t>با بهره گیری از بازخوانی و تحلیل محتوای</w:t>
      </w:r>
      <w:r w:rsidR="00C81020" w:rsidRPr="00976614">
        <w:rPr>
          <w:rFonts w:ascii="BNazanin" w:cs="B Nazanin" w:hint="cs"/>
          <w:rtl/>
        </w:rPr>
        <w:t xml:space="preserve"> یادداشت‏ها و</w:t>
      </w:r>
      <w:r w:rsidR="00C81020">
        <w:rPr>
          <w:rFonts w:ascii="BNazanin" w:cs="B Nazanin" w:hint="cs"/>
          <w:rtl/>
        </w:rPr>
        <w:t xml:space="preserve"> نیز خروجی تصویری مربوطه انجام پذیرفت. </w:t>
      </w:r>
    </w:p>
    <w:p w:rsidR="00BA1B40" w:rsidRDefault="00BA1B40" w:rsidP="00BA1B40">
      <w:pPr>
        <w:jc w:val="both"/>
        <w:rPr>
          <w:rFonts w:cs="B Nazanin"/>
          <w:rtl/>
        </w:rPr>
      </w:pPr>
    </w:p>
    <w:p w:rsidR="00082683" w:rsidRDefault="0037161B" w:rsidP="00082683">
      <w:pPr>
        <w:jc w:val="both"/>
        <w:rPr>
          <w:rFonts w:cs="B Nazanin"/>
          <w:b/>
          <w:bCs/>
          <w:sz w:val="26"/>
          <w:szCs w:val="26"/>
          <w:rtl/>
        </w:rPr>
      </w:pPr>
      <w:r w:rsidRPr="00616973">
        <w:rPr>
          <w:rFonts w:cs="B Nazanin" w:hint="cs"/>
          <w:b/>
          <w:bCs/>
          <w:sz w:val="26"/>
          <w:szCs w:val="26"/>
          <w:rtl/>
        </w:rPr>
        <w:t>یافته ها و بحث</w:t>
      </w:r>
    </w:p>
    <w:p w:rsidR="00395983" w:rsidRPr="00082683" w:rsidRDefault="00395983" w:rsidP="00082683">
      <w:pPr>
        <w:jc w:val="both"/>
        <w:rPr>
          <w:rFonts w:cs="B Nazanin"/>
          <w:b/>
          <w:bCs/>
          <w:sz w:val="26"/>
          <w:szCs w:val="26"/>
          <w:rtl/>
        </w:rPr>
      </w:pPr>
      <w:r w:rsidRPr="00395983">
        <w:rPr>
          <w:rFonts w:cs="B Nazanin" w:hint="cs"/>
          <w:sz w:val="26"/>
          <w:szCs w:val="26"/>
          <w:rtl/>
        </w:rPr>
        <w:t xml:space="preserve">سیمای ده کهنه </w:t>
      </w:r>
    </w:p>
    <w:p w:rsidR="00033289" w:rsidRDefault="00395983" w:rsidP="009A1503">
      <w:pPr>
        <w:jc w:val="both"/>
        <w:rPr>
          <w:rFonts w:cs="B Nazanin"/>
          <w:rtl/>
        </w:rPr>
      </w:pPr>
      <w:r w:rsidRPr="00395983">
        <w:rPr>
          <w:rFonts w:cs="B Nazanin" w:hint="cs"/>
          <w:rtl/>
        </w:rPr>
        <w:t xml:space="preserve">از آنجا كه شناخت وضعيت موجود روستاي ده كهنه نخستين قدم در راستاي دستيابي به هدف پژوهش مي باشد، ابتدا به معرفي روستا </w:t>
      </w:r>
      <w:r w:rsidR="00C529D3">
        <w:rPr>
          <w:rFonts w:cs="B Nazanin" w:hint="cs"/>
          <w:rtl/>
        </w:rPr>
        <w:t xml:space="preserve">بر مبنای اطلاعات حاصل از تکنیک نقشه کشی اجتماعی پرداخته شده است. </w:t>
      </w:r>
      <w:r w:rsidRPr="00395983">
        <w:rPr>
          <w:rFonts w:cs="B Nazanin" w:hint="cs"/>
          <w:rtl/>
        </w:rPr>
        <w:t>ده</w:t>
      </w:r>
      <w:r w:rsidRPr="00395983">
        <w:rPr>
          <w:rFonts w:cs="B Nazanin"/>
          <w:rtl/>
        </w:rPr>
        <w:softHyphen/>
      </w:r>
      <w:r w:rsidR="009A451E">
        <w:rPr>
          <w:rFonts w:cs="B Nazanin" w:hint="cs"/>
          <w:rtl/>
        </w:rPr>
        <w:t xml:space="preserve">کهنه، روستایی کوهپایه ای </w:t>
      </w:r>
      <w:r w:rsidRPr="00395983">
        <w:rPr>
          <w:rFonts w:cs="B Nazanin" w:hint="cs"/>
          <w:rtl/>
        </w:rPr>
        <w:t>از توابع دهستان بیونیج</w:t>
      </w:r>
      <w:r w:rsidRPr="00395983">
        <w:rPr>
          <w:rFonts w:cs="B Nazanin"/>
        </w:rPr>
        <w:t xml:space="preserve"> </w:t>
      </w:r>
      <w:r w:rsidRPr="00395983">
        <w:rPr>
          <w:rFonts w:cs="B Nazanin" w:hint="cs"/>
          <w:rtl/>
        </w:rPr>
        <w:t xml:space="preserve">شهرستان دالاهو است </w:t>
      </w:r>
      <w:r w:rsidR="009A451E">
        <w:rPr>
          <w:rFonts w:cs="B Nazanin" w:hint="cs"/>
          <w:rtl/>
        </w:rPr>
        <w:t>که</w:t>
      </w:r>
      <w:r w:rsidRPr="00395983">
        <w:rPr>
          <w:rFonts w:cs="B Nazanin" w:hint="cs"/>
          <w:rtl/>
        </w:rPr>
        <w:t xml:space="preserve"> در فاصله 25 کیلومتری شهر دالاهو و 135 کیلومتری شهر کرمانشاه واقع شده است</w:t>
      </w:r>
      <w:r w:rsidR="009A1503">
        <w:rPr>
          <w:rFonts w:cs="B Nazanin" w:hint="cs"/>
          <w:rtl/>
        </w:rPr>
        <w:t xml:space="preserve"> (تصویر 1).</w:t>
      </w:r>
      <w:r>
        <w:rPr>
          <w:rFonts w:cs="B Nazanin" w:hint="cs"/>
          <w:rtl/>
        </w:rPr>
        <w:t xml:space="preserve"> </w:t>
      </w:r>
    </w:p>
    <w:p w:rsidR="00033289" w:rsidRDefault="00033289" w:rsidP="009A451E">
      <w:pPr>
        <w:jc w:val="both"/>
        <w:rPr>
          <w:rFonts w:cs="B Nazanin"/>
          <w:rtl/>
        </w:rPr>
      </w:pPr>
    </w:p>
    <w:p w:rsidR="00033289" w:rsidRDefault="00033289" w:rsidP="00033289">
      <w:pPr>
        <w:jc w:val="center"/>
        <w:rPr>
          <w:rFonts w:cs="B Nazanin"/>
          <w:rtl/>
        </w:rPr>
      </w:pPr>
      <w:r>
        <w:rPr>
          <w:rFonts w:cs="B Nazanin" w:hint="cs"/>
          <w:noProof/>
          <w:sz w:val="28"/>
          <w:szCs w:val="28"/>
          <w:rtl/>
          <w:lang w:bidi="fa-IR"/>
        </w:rPr>
        <w:drawing>
          <wp:inline distT="0" distB="0" distL="0" distR="0" wp14:anchorId="076DB7D1" wp14:editId="1731917D">
            <wp:extent cx="4752975" cy="2085975"/>
            <wp:effectExtent l="19050" t="0" r="9525" b="0"/>
            <wp:docPr id="99" name="Picture 98" descr="20150112_090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112_090848.jpg"/>
                    <pic:cNvPicPr/>
                  </pic:nvPicPr>
                  <pic:blipFill>
                    <a:blip r:embed="rId9" cstate="print"/>
                    <a:stretch>
                      <a:fillRect/>
                    </a:stretch>
                  </pic:blipFill>
                  <pic:spPr>
                    <a:xfrm>
                      <a:off x="0" y="0"/>
                      <a:ext cx="4763910" cy="2090774"/>
                    </a:xfrm>
                    <a:prstGeom prst="rect">
                      <a:avLst/>
                    </a:prstGeom>
                  </pic:spPr>
                </pic:pic>
              </a:graphicData>
            </a:graphic>
          </wp:inline>
        </w:drawing>
      </w:r>
    </w:p>
    <w:p w:rsidR="00C4318E" w:rsidRPr="00395983" w:rsidRDefault="00C4318E" w:rsidP="00A73431">
      <w:pPr>
        <w:jc w:val="center"/>
        <w:rPr>
          <w:rFonts w:cs="B Nazanin"/>
          <w:rtl/>
        </w:rPr>
      </w:pPr>
      <w:r w:rsidRPr="00395983">
        <w:rPr>
          <w:rFonts w:cs="B Nazanin" w:hint="cs"/>
          <w:rtl/>
        </w:rPr>
        <w:t xml:space="preserve">تصوير </w:t>
      </w:r>
      <w:r w:rsidR="00A73431">
        <w:rPr>
          <w:rFonts w:cs="B Nazanin" w:hint="cs"/>
          <w:rtl/>
        </w:rPr>
        <w:t>1</w:t>
      </w:r>
      <w:r w:rsidRPr="00395983">
        <w:rPr>
          <w:rFonts w:cs="B Nazanin" w:hint="cs"/>
          <w:rtl/>
        </w:rPr>
        <w:t>. نماي روستاي ده كهنه (22/10/93)</w:t>
      </w:r>
    </w:p>
    <w:p w:rsidR="00033289" w:rsidRPr="009F2005" w:rsidRDefault="00033289" w:rsidP="009A1503">
      <w:pPr>
        <w:tabs>
          <w:tab w:val="left" w:pos="3443"/>
          <w:tab w:val="center" w:pos="4535"/>
        </w:tabs>
        <w:jc w:val="both"/>
        <w:rPr>
          <w:rFonts w:cs="B Nazanin"/>
          <w:rtl/>
        </w:rPr>
      </w:pPr>
      <w:r w:rsidRPr="009F2005">
        <w:rPr>
          <w:rFonts w:cs="B Nazanin" w:hint="cs"/>
          <w:rtl/>
        </w:rPr>
        <w:t xml:space="preserve">پس از </w:t>
      </w:r>
      <w:r w:rsidR="00FF0601" w:rsidRPr="009F2005">
        <w:rPr>
          <w:rFonts w:cs="B Nazanin" w:hint="cs"/>
          <w:rtl/>
        </w:rPr>
        <w:t xml:space="preserve">مراجعه تیم پژوهش به روستا و </w:t>
      </w:r>
      <w:r w:rsidRPr="009F2005">
        <w:rPr>
          <w:rFonts w:cs="B Nazanin" w:hint="cs"/>
          <w:rtl/>
        </w:rPr>
        <w:t>گفتگ</w:t>
      </w:r>
      <w:r w:rsidR="00E4469A" w:rsidRPr="009F2005">
        <w:rPr>
          <w:rFonts w:cs="B Nazanin" w:hint="cs"/>
          <w:rtl/>
        </w:rPr>
        <w:t>ويي طولاني در خصوص مشكلات روستا</w:t>
      </w:r>
      <w:r w:rsidR="00FF0601" w:rsidRPr="009F2005">
        <w:rPr>
          <w:rFonts w:cs="B Nazanin" w:hint="cs"/>
          <w:rtl/>
        </w:rPr>
        <w:t>ییان</w:t>
      </w:r>
      <w:r w:rsidR="00CE004A">
        <w:rPr>
          <w:rFonts w:cs="B Nazanin" w:hint="cs"/>
          <w:rtl/>
        </w:rPr>
        <w:t xml:space="preserve"> (که در ادامه خواهد آمد)</w:t>
      </w:r>
      <w:r w:rsidRPr="009F2005">
        <w:rPr>
          <w:rFonts w:cs="B Nazanin" w:hint="cs"/>
          <w:rtl/>
        </w:rPr>
        <w:t xml:space="preserve">، </w:t>
      </w:r>
      <w:r w:rsidR="00FF0601" w:rsidRPr="009F2005">
        <w:rPr>
          <w:rFonts w:cs="B Nazanin" w:hint="cs"/>
          <w:rtl/>
        </w:rPr>
        <w:t>از آنان</w:t>
      </w:r>
      <w:r w:rsidRPr="009F2005">
        <w:rPr>
          <w:rFonts w:cs="B Nazanin" w:hint="cs"/>
          <w:rtl/>
        </w:rPr>
        <w:t xml:space="preserve"> خواست</w:t>
      </w:r>
      <w:r w:rsidR="00FF0601" w:rsidRPr="009F2005">
        <w:rPr>
          <w:rFonts w:cs="B Nazanin" w:hint="cs"/>
          <w:rtl/>
        </w:rPr>
        <w:t>ه شد به منظور تجسم موقعيت روستا برای تسهیل گران</w:t>
      </w:r>
      <w:r w:rsidRPr="009F2005">
        <w:rPr>
          <w:rFonts w:cs="B Nazanin" w:hint="cs"/>
          <w:rtl/>
        </w:rPr>
        <w:t xml:space="preserve">، نقشه </w:t>
      </w:r>
      <w:r w:rsidR="00FF0601" w:rsidRPr="009F2005">
        <w:rPr>
          <w:rFonts w:cs="B Nazanin" w:hint="cs"/>
          <w:rtl/>
        </w:rPr>
        <w:t>روستا</w:t>
      </w:r>
      <w:r w:rsidRPr="009F2005">
        <w:rPr>
          <w:rFonts w:cs="B Nazanin" w:hint="cs"/>
          <w:rtl/>
        </w:rPr>
        <w:t xml:space="preserve"> را بر روي مقوا ترسيم كنند. </w:t>
      </w:r>
      <w:r w:rsidR="00E4469A" w:rsidRPr="009F2005">
        <w:rPr>
          <w:rFonts w:cs="B Nazanin" w:hint="cs"/>
          <w:rtl/>
        </w:rPr>
        <w:t>تسهیل گر</w:t>
      </w:r>
      <w:r w:rsidR="00FF0601" w:rsidRPr="009F2005">
        <w:rPr>
          <w:rFonts w:cs="B Nazanin" w:hint="cs"/>
          <w:rtl/>
        </w:rPr>
        <w:t>ان</w:t>
      </w:r>
      <w:r w:rsidRPr="009F2005">
        <w:rPr>
          <w:rFonts w:cs="B Nazanin" w:hint="cs"/>
          <w:rtl/>
        </w:rPr>
        <w:t xml:space="preserve"> با ارائه توضيحاتي مبني بر گفته هاي تحليل گران در بيان مشكلات روستا و يادآوري برخي از آن ها و نيز ضمن بيان هدف از ترسيم نقشه </w:t>
      </w:r>
      <w:r w:rsidR="00FF0601" w:rsidRPr="009F2005">
        <w:rPr>
          <w:rFonts w:cs="B Nazanin" w:hint="cs"/>
          <w:rtl/>
        </w:rPr>
        <w:t>اظهار داشتند</w:t>
      </w:r>
      <w:r w:rsidRPr="009F2005">
        <w:rPr>
          <w:rFonts w:cs="B Nazanin" w:hint="cs"/>
          <w:rtl/>
        </w:rPr>
        <w:t xml:space="preserve">"حال كه مشكلات شما را شنيديم، مي خواهيم محل وقوع برخي از آن ها را بر روي مقوا مشخص كنيم، بدانيم مراتعي كه با روستاي </w:t>
      </w:r>
      <w:r w:rsidR="00E4469A" w:rsidRPr="009F2005">
        <w:rPr>
          <w:rFonts w:cs="B Nazanin" w:hint="cs"/>
          <w:rtl/>
        </w:rPr>
        <w:t>مجاور (سیدباقر)</w:t>
      </w:r>
      <w:r w:rsidRPr="009F2005">
        <w:rPr>
          <w:rFonts w:cs="B Nazanin" w:hint="cs"/>
          <w:rtl/>
        </w:rPr>
        <w:t xml:space="preserve"> مورد نزاع است، كدام قسمت روستا قرار گرفته، منازل مسكوني چگونه كنار هم قرار گرفته اند، اراضي و باغات شما كدام قسمت است و ...". در آغاز، تحليل گران از مشكل بودن ترسيم نقشه واهمه داشتند، در اين باره يكي از آن ها گفت "آبادي را بايد روي اين مقوا بكشيم! جا نمي شود". تحليل گر ديگري ادامه داد "به نظرم بهتر است اول روي يك كاغذ آن را بكشيم تا حد و حدودها دستمان بيايد و چيزي از قلم نيفتد". بدين ترتيب، اجراي تكنيك نقشه آغاز گرديد. در حين اجرا، شور و شوق وصف ناشدني ميان تحليل گران وجود داشت؛ هر يك از آن ها براي تكميل نقشه، </w:t>
      </w:r>
      <w:r w:rsidR="00E4469A" w:rsidRPr="009F2005">
        <w:rPr>
          <w:rFonts w:cs="B Nazanin" w:hint="cs"/>
          <w:rtl/>
        </w:rPr>
        <w:t>مطلبی اضافه می نمود</w:t>
      </w:r>
      <w:r w:rsidRPr="009F2005">
        <w:rPr>
          <w:rFonts w:cs="B Nazanin" w:hint="cs"/>
          <w:rtl/>
        </w:rPr>
        <w:t>. در نهايت، با مشاركت تحليل گران نقشه اجتماعي ترسيم گرديد</w:t>
      </w:r>
      <w:r w:rsidR="00D81CAE" w:rsidRPr="009F2005">
        <w:rPr>
          <w:rFonts w:cs="B Nazanin" w:hint="cs"/>
          <w:rtl/>
        </w:rPr>
        <w:t xml:space="preserve"> که در تصویر شماره </w:t>
      </w:r>
      <w:r w:rsidR="009A1503">
        <w:rPr>
          <w:rFonts w:cs="B Nazanin" w:hint="cs"/>
          <w:rtl/>
        </w:rPr>
        <w:t>2</w:t>
      </w:r>
      <w:r w:rsidR="00D81CAE" w:rsidRPr="009F2005">
        <w:rPr>
          <w:rFonts w:cs="B Nazanin" w:hint="cs"/>
          <w:rtl/>
        </w:rPr>
        <w:t xml:space="preserve"> نشان داده شده است</w:t>
      </w:r>
      <w:r w:rsidRPr="009F2005">
        <w:rPr>
          <w:rFonts w:cs="B Nazanin" w:hint="cs"/>
          <w:rtl/>
        </w:rPr>
        <w:t xml:space="preserve">. </w:t>
      </w:r>
    </w:p>
    <w:p w:rsidR="00033289" w:rsidRPr="009F2005" w:rsidRDefault="00033289" w:rsidP="00033289">
      <w:pPr>
        <w:tabs>
          <w:tab w:val="left" w:pos="3443"/>
          <w:tab w:val="center" w:pos="4535"/>
        </w:tabs>
        <w:jc w:val="center"/>
        <w:rPr>
          <w:rFonts w:cs="B Nazanin"/>
          <w:rtl/>
        </w:rPr>
      </w:pPr>
      <w:r w:rsidRPr="009F2005">
        <w:rPr>
          <w:rFonts w:cs="B Nazanin"/>
          <w:noProof/>
          <w:rtl/>
          <w:lang w:bidi="fa-IR"/>
        </w:rPr>
        <w:lastRenderedPageBreak/>
        <w:drawing>
          <wp:inline distT="0" distB="0" distL="0" distR="0" wp14:anchorId="1526AACD" wp14:editId="07733C1D">
            <wp:extent cx="2704901" cy="2085975"/>
            <wp:effectExtent l="19050" t="0" r="199" b="0"/>
            <wp:docPr id="25" name="Picture 23" descr="1 (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96).jpg"/>
                    <pic:cNvPicPr/>
                  </pic:nvPicPr>
                  <pic:blipFill>
                    <a:blip r:embed="rId10" cstate="print"/>
                    <a:stretch>
                      <a:fillRect/>
                    </a:stretch>
                  </pic:blipFill>
                  <pic:spPr>
                    <a:xfrm>
                      <a:off x="0" y="0"/>
                      <a:ext cx="2703236" cy="2084691"/>
                    </a:xfrm>
                    <a:prstGeom prst="rect">
                      <a:avLst/>
                    </a:prstGeom>
                  </pic:spPr>
                </pic:pic>
              </a:graphicData>
            </a:graphic>
          </wp:inline>
        </w:drawing>
      </w:r>
      <w:r w:rsidRPr="009F2005">
        <w:rPr>
          <w:rFonts w:cs="B Nazanin"/>
          <w:noProof/>
          <w:rtl/>
          <w:lang w:bidi="fa-IR"/>
        </w:rPr>
        <w:drawing>
          <wp:inline distT="0" distB="0" distL="0" distR="0" wp14:anchorId="6AD5DC81" wp14:editId="29793501">
            <wp:extent cx="2751455" cy="2081404"/>
            <wp:effectExtent l="19050" t="0" r="0" b="0"/>
            <wp:docPr id="72" name="Picture 51" descr="20150502_2258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502_225836.jpg"/>
                    <pic:cNvPicPr/>
                  </pic:nvPicPr>
                  <pic:blipFill>
                    <a:blip r:embed="rId11" cstate="print"/>
                    <a:stretch>
                      <a:fillRect/>
                    </a:stretch>
                  </pic:blipFill>
                  <pic:spPr>
                    <a:xfrm>
                      <a:off x="0" y="0"/>
                      <a:ext cx="2766331" cy="2092657"/>
                    </a:xfrm>
                    <a:prstGeom prst="rect">
                      <a:avLst/>
                    </a:prstGeom>
                  </pic:spPr>
                </pic:pic>
              </a:graphicData>
            </a:graphic>
          </wp:inline>
        </w:drawing>
      </w:r>
    </w:p>
    <w:p w:rsidR="00033289" w:rsidRPr="009F2005" w:rsidRDefault="00033289" w:rsidP="00C4318E">
      <w:pPr>
        <w:tabs>
          <w:tab w:val="left" w:pos="3443"/>
          <w:tab w:val="center" w:pos="4535"/>
        </w:tabs>
        <w:jc w:val="center"/>
        <w:rPr>
          <w:rFonts w:cs="B Nazanin"/>
          <w:rtl/>
        </w:rPr>
      </w:pPr>
      <w:r w:rsidRPr="009F2005">
        <w:rPr>
          <w:rFonts w:cs="B Nazanin" w:hint="cs"/>
          <w:rtl/>
        </w:rPr>
        <w:t>تصوير</w:t>
      </w:r>
      <w:r w:rsidR="00C4318E" w:rsidRPr="009F2005">
        <w:rPr>
          <w:rFonts w:cs="B Nazanin" w:hint="cs"/>
          <w:rtl/>
        </w:rPr>
        <w:t>2</w:t>
      </w:r>
      <w:r w:rsidRPr="009F2005">
        <w:rPr>
          <w:rFonts w:cs="B Nazanin" w:hint="cs"/>
          <w:rtl/>
        </w:rPr>
        <w:t xml:space="preserve">. </w:t>
      </w:r>
      <w:r w:rsidR="003A5198" w:rsidRPr="009F2005">
        <w:rPr>
          <w:rFonts w:cs="B Nazanin" w:hint="cs"/>
          <w:rtl/>
        </w:rPr>
        <w:t xml:space="preserve">مشارکت روستاییان در ترسیم </w:t>
      </w:r>
      <w:r w:rsidRPr="009F2005">
        <w:rPr>
          <w:rFonts w:cs="B Nazanin" w:hint="cs"/>
          <w:rtl/>
        </w:rPr>
        <w:t>نقشه اجتماعي در روستاي ده كهنه (2/9/93)</w:t>
      </w:r>
    </w:p>
    <w:p w:rsidR="00033289" w:rsidRPr="009F2005" w:rsidRDefault="00033289" w:rsidP="000E6172">
      <w:pPr>
        <w:tabs>
          <w:tab w:val="left" w:pos="3443"/>
          <w:tab w:val="center" w:pos="4535"/>
        </w:tabs>
        <w:jc w:val="both"/>
        <w:rPr>
          <w:rFonts w:cs="B Nazanin"/>
          <w:rtl/>
        </w:rPr>
      </w:pPr>
      <w:r w:rsidRPr="009F2005">
        <w:rPr>
          <w:rFonts w:cs="B Nazanin" w:hint="cs"/>
          <w:rtl/>
        </w:rPr>
        <w:t xml:space="preserve">بر روي نقشه </w:t>
      </w:r>
      <w:r w:rsidR="000E6172">
        <w:rPr>
          <w:rFonts w:cs="B Nazanin" w:hint="cs"/>
          <w:rtl/>
        </w:rPr>
        <w:t>اجتماعي</w:t>
      </w:r>
      <w:r w:rsidRPr="009F2005">
        <w:rPr>
          <w:rFonts w:cs="B Nazanin" w:hint="cs"/>
          <w:rtl/>
        </w:rPr>
        <w:t xml:space="preserve"> اطلاعات موردنظر در خصوص منابع </w:t>
      </w:r>
      <w:r w:rsidR="006C3C98" w:rsidRPr="009F2005">
        <w:rPr>
          <w:rFonts w:cs="B Nazanin" w:hint="cs"/>
          <w:rtl/>
        </w:rPr>
        <w:t xml:space="preserve">موجود در روستا </w:t>
      </w:r>
      <w:r w:rsidRPr="009F2005">
        <w:rPr>
          <w:rFonts w:cs="B Nazanin" w:hint="cs"/>
          <w:rtl/>
        </w:rPr>
        <w:t xml:space="preserve">و سياهه دام نيز گنجانده شد. بر اساس نقشه ترسيمي، در روستاي ده كهنه 34 واحد مسكوني و 51 خانوار وجود دارد كه از اين 51 خانوار، 12 خانوار مهاجر فصلي و 39 خانوار ساكن دائم مي باشند. جمعيت ساكن دائم، 147 نفر و جمعيت مهاجر فصلي روستا 46 نفر است. گفتني است، 6 خانوار از 39 خانوار ساكن دائم به صورت گسترده زندگي مي كنند. با نگاهي به راهنماي نقشه، در 14 واحد مسكوني پرورش توأم گاو و گوسفند صورت مي گيرد. اين در حالي است كه 4 واحد تنها به گاوداري مشغولند. بالاترين تعداد دام سبك (100 تا 150 رأس) را خانوار دهيار و يكي ديگر از خانوارها به خود اختصاص داده اند. همچنين، اكثر خانوارها (15 خانوار) بين 20 تا 40 رأس دام سبك و 5-1 رأس دام سنگين دارا هستند. لازم به ذكر است، واحد كنار مدرسه و خانوار دهيار، بالاترين تعداد طيور را در ده كهنه پرورش مي دهند. </w:t>
      </w:r>
    </w:p>
    <w:p w:rsidR="00033289" w:rsidRPr="009F2005" w:rsidRDefault="00033289" w:rsidP="00033289">
      <w:pPr>
        <w:tabs>
          <w:tab w:val="left" w:pos="3443"/>
          <w:tab w:val="center" w:pos="4535"/>
        </w:tabs>
        <w:jc w:val="both"/>
        <w:rPr>
          <w:rFonts w:cs="B Nazanin"/>
          <w:rtl/>
        </w:rPr>
      </w:pPr>
      <w:r w:rsidRPr="009F2005">
        <w:rPr>
          <w:rFonts w:cs="B Nazanin" w:hint="cs"/>
          <w:rtl/>
        </w:rPr>
        <w:t xml:space="preserve">به لحاظ زراعت و باغداري نيز دو واحد مسكوني فاقد زمين كشاورزي و باغ هستند كه در نقشه با خط تيره سبزرنگ مشخص شده اند. دو خانوار نيز اقدام به اجاره زمين به صورت "نيمه كاري" نموده اند كه در نقشه با علامت مثبت به رنگ مشكي مشخص شده است. محصولات زراعي غالب روستاي ده كهنه، گندم، جو و نخود ديم مي باشد. لازم به ذكر است كه 21 واحد مسكوني، باغدارند و محصولاتي نظير سيب، به، آلو و آلوچه و مقدار كمي زردآلو و گردو توليد مي كنند. بخش اعظم باغات روستاي ده كهنه در سمت چپ جاده واقع شده است. </w:t>
      </w:r>
    </w:p>
    <w:p w:rsidR="00033289" w:rsidRPr="009F2005" w:rsidRDefault="00033289" w:rsidP="00033289">
      <w:pPr>
        <w:tabs>
          <w:tab w:val="left" w:pos="3443"/>
          <w:tab w:val="center" w:pos="4535"/>
        </w:tabs>
        <w:jc w:val="both"/>
        <w:rPr>
          <w:rFonts w:cs="B Nazanin"/>
          <w:rtl/>
        </w:rPr>
      </w:pPr>
      <w:r w:rsidRPr="009F2005">
        <w:rPr>
          <w:rFonts w:cs="B Nazanin" w:hint="cs"/>
          <w:rtl/>
        </w:rPr>
        <w:t>در نقشه، مسيرهاي فاضلاب روستا كه وارد جوي اصلي آبياري باغات مي گردد، با رنگ قرمز مشخص شده است. همچنين، قبرستان و مدرسه روستا در غرب نقشه، مراتع و پوشش جنگلي در جنوب نقشه، محل هاي تجمع كود دامي به وضوح توسط تحليل گران ترسيم گرديده است.</w:t>
      </w:r>
    </w:p>
    <w:p w:rsidR="00395983" w:rsidRPr="006253AD" w:rsidRDefault="00A73431" w:rsidP="006253AD">
      <w:pPr>
        <w:jc w:val="both"/>
        <w:rPr>
          <w:rFonts w:cs="B Nazanin"/>
          <w:rtl/>
        </w:rPr>
      </w:pPr>
      <w:r>
        <w:rPr>
          <w:rFonts w:cs="B Nazanin" w:hint="cs"/>
          <w:rtl/>
        </w:rPr>
        <w:t xml:space="preserve">با استناد به نقشه اجتماعی روستا (تصویر 2)، </w:t>
      </w:r>
      <w:r w:rsidR="00395983" w:rsidRPr="006253AD">
        <w:rPr>
          <w:rFonts w:cs="B Nazanin" w:hint="cs"/>
          <w:rtl/>
        </w:rPr>
        <w:t>منازل مسكوني روستای ده</w:t>
      </w:r>
      <w:r w:rsidR="00395983" w:rsidRPr="006253AD">
        <w:rPr>
          <w:rFonts w:cs="B Nazanin"/>
          <w:rtl/>
        </w:rPr>
        <w:softHyphen/>
      </w:r>
      <w:r w:rsidR="00395983" w:rsidRPr="006253AD">
        <w:rPr>
          <w:rFonts w:cs="B Nazanin" w:hint="cs"/>
          <w:rtl/>
        </w:rPr>
        <w:t xml:space="preserve">کهنه را اراضي کشاورزی و مراتع غني از پوشش گياهي احاطه </w:t>
      </w:r>
      <w:r w:rsidR="001A5C31">
        <w:rPr>
          <w:rFonts w:cs="B Nazanin" w:hint="cs"/>
          <w:rtl/>
          <w:lang w:bidi="fa-IR"/>
        </w:rPr>
        <w:t xml:space="preserve">کرده </w:t>
      </w:r>
      <w:r w:rsidR="00395983" w:rsidRPr="006253AD">
        <w:rPr>
          <w:rFonts w:cs="B Nazanin" w:hint="cs"/>
          <w:rtl/>
        </w:rPr>
        <w:t>است. در سال هاي اخير تمامی زمین</w:t>
      </w:r>
      <w:r w:rsidR="00395983" w:rsidRPr="006253AD">
        <w:rPr>
          <w:rFonts w:cs="B Nazanin"/>
          <w:rtl/>
        </w:rPr>
        <w:softHyphen/>
      </w:r>
      <w:r w:rsidR="00395983" w:rsidRPr="006253AD">
        <w:rPr>
          <w:rFonts w:cs="B Nazanin" w:hint="cs"/>
          <w:rtl/>
        </w:rPr>
        <w:t xml:space="preserve">های این روستا به علت انتقال آب کشاورزی </w:t>
      </w:r>
      <w:r w:rsidR="006253AD" w:rsidRPr="006253AD">
        <w:rPr>
          <w:rFonts w:cs="B Nazanin" w:hint="cs"/>
          <w:rtl/>
        </w:rPr>
        <w:t>روستا</w:t>
      </w:r>
      <w:r w:rsidR="00395983" w:rsidRPr="006253AD">
        <w:rPr>
          <w:rFonts w:cs="B Nazanin" w:hint="cs"/>
          <w:rtl/>
        </w:rPr>
        <w:t xml:space="preserve"> برای تأمین آب شُرب روستاهای پایین</w:t>
      </w:r>
      <w:r w:rsidR="00395983" w:rsidRPr="006253AD">
        <w:rPr>
          <w:rFonts w:cs="B Nazanin"/>
          <w:rtl/>
        </w:rPr>
        <w:softHyphen/>
      </w:r>
      <w:r w:rsidR="00395983" w:rsidRPr="006253AD">
        <w:rPr>
          <w:rFonts w:cs="B Nazanin" w:hint="cs"/>
          <w:rtl/>
        </w:rPr>
        <w:t>دست (</w:t>
      </w:r>
      <w:r w:rsidR="006253AD" w:rsidRPr="006253AD">
        <w:rPr>
          <w:rFonts w:cs="B Nazanin" w:hint="cs"/>
          <w:rtl/>
        </w:rPr>
        <w:t xml:space="preserve">دهستان </w:t>
      </w:r>
      <w:r w:rsidR="00395983" w:rsidRPr="006253AD">
        <w:rPr>
          <w:rFonts w:cs="B Nazanin" w:hint="cs"/>
          <w:rtl/>
        </w:rPr>
        <w:t>بیونیج)، به دیم تبدیل شده است. در گذشته اراضی روستا شامل 110 هکتار زمین آبی و 130 هکتار زمین دیم و 8 هکتار باغ (سیب، به، گردو، زردآلو و آلوچه) بوده است که اراضی آبی و باغات با استفاده از آب سرابی با نام سراب بابامقصود آبیاری مي</w:t>
      </w:r>
      <w:r w:rsidR="00395983" w:rsidRPr="006253AD">
        <w:rPr>
          <w:rFonts w:cs="B Nazanin" w:hint="cs"/>
          <w:rtl/>
        </w:rPr>
        <w:softHyphen/>
        <w:t>شده است. هم اکنون اراضی زراعی روستا دیم و سطح آن معادل 240 هکتار می باشد. سیب محصول باغی غالب روستا است و گردو به علت حساسیت به سرما</w:t>
      </w:r>
      <w:r w:rsidR="001A5C31">
        <w:rPr>
          <w:rFonts w:cs="B Nazanin" w:hint="cs"/>
          <w:rtl/>
        </w:rPr>
        <w:t>،</w:t>
      </w:r>
      <w:r w:rsidR="00395983" w:rsidRPr="006253AD">
        <w:rPr>
          <w:rFonts w:cs="B Nazanin" w:hint="cs"/>
          <w:rtl/>
        </w:rPr>
        <w:t xml:space="preserve"> سال به سال محصول کمتری می دهد و جنبه خودمصرفی دارد. سایر محصولات باغی نیز به مصرف خانوار و سوغات می رسد. </w:t>
      </w:r>
    </w:p>
    <w:p w:rsidR="00395983" w:rsidRPr="006253AD" w:rsidRDefault="00395983" w:rsidP="001A5C31">
      <w:pPr>
        <w:jc w:val="both"/>
        <w:rPr>
          <w:rFonts w:cs="B Nazanin"/>
          <w:rtl/>
        </w:rPr>
      </w:pPr>
      <w:r w:rsidRPr="006253AD">
        <w:rPr>
          <w:rFonts w:cs="B Nazanin" w:hint="cs"/>
          <w:rtl/>
        </w:rPr>
        <w:t>روستای ده</w:t>
      </w:r>
      <w:r w:rsidRPr="006253AD">
        <w:rPr>
          <w:rFonts w:cs="B Nazanin"/>
          <w:rtl/>
        </w:rPr>
        <w:softHyphen/>
      </w:r>
      <w:r w:rsidRPr="006253AD">
        <w:rPr>
          <w:rFonts w:cs="B Nazanin" w:hint="cs"/>
          <w:rtl/>
        </w:rPr>
        <w:t>کهنه دارای خاک حاصلخیز و مناسب کشاورزی است ولی به علت مشکل کمبود آب، الگوی کشت در آن تغییر کرده است. در سال</w:t>
      </w:r>
      <w:r w:rsidRPr="006253AD">
        <w:rPr>
          <w:rFonts w:cs="B Nazanin"/>
          <w:rtl/>
        </w:rPr>
        <w:softHyphen/>
      </w:r>
      <w:r w:rsidRPr="006253AD">
        <w:rPr>
          <w:rFonts w:cs="B Nazanin" w:hint="cs"/>
          <w:rtl/>
        </w:rPr>
        <w:t>های پیش محصولاتی هم چون گوجه فرنگی، شبدر، یونجه، آفتابگردان، ذرت، سیب</w:t>
      </w:r>
      <w:r w:rsidRPr="006253AD">
        <w:rPr>
          <w:rFonts w:cs="B Nazanin"/>
          <w:rtl/>
        </w:rPr>
        <w:softHyphen/>
      </w:r>
      <w:r w:rsidRPr="006253AD">
        <w:rPr>
          <w:rFonts w:cs="B Nazanin" w:hint="cs"/>
          <w:rtl/>
        </w:rPr>
        <w:t>زمینی و تنباکو کشت می</w:t>
      </w:r>
      <w:r w:rsidRPr="006253AD">
        <w:rPr>
          <w:rFonts w:cs="B Nazanin" w:hint="cs"/>
          <w:rtl/>
        </w:rPr>
        <w:softHyphen/>
        <w:t xml:space="preserve">شده است، اما اکنون محصولات </w:t>
      </w:r>
      <w:r w:rsidR="001A5C31">
        <w:rPr>
          <w:rFonts w:cs="B Nazanin" w:hint="cs"/>
          <w:rtl/>
        </w:rPr>
        <w:t xml:space="preserve">زراعی </w:t>
      </w:r>
      <w:r w:rsidRPr="006253AD">
        <w:rPr>
          <w:rFonts w:cs="B Nazanin" w:hint="cs"/>
          <w:rtl/>
        </w:rPr>
        <w:t xml:space="preserve">روستا </w:t>
      </w:r>
      <w:r w:rsidR="001A5C31">
        <w:rPr>
          <w:rFonts w:cs="B Nazanin" w:hint="cs"/>
          <w:rtl/>
        </w:rPr>
        <w:t xml:space="preserve">فقط </w:t>
      </w:r>
      <w:r w:rsidRPr="006253AD">
        <w:rPr>
          <w:rFonts w:cs="B Nazanin" w:hint="cs"/>
          <w:rtl/>
        </w:rPr>
        <w:t xml:space="preserve">شامل گندم، جو، نخود و اندکی عدس (در حد خود مصرفی) است. </w:t>
      </w:r>
    </w:p>
    <w:p w:rsidR="00395983" w:rsidRPr="00CA43C6" w:rsidRDefault="00395983" w:rsidP="001A5C31">
      <w:pPr>
        <w:jc w:val="both"/>
        <w:rPr>
          <w:rFonts w:cs="B Nazanin"/>
          <w:sz w:val="28"/>
          <w:szCs w:val="28"/>
          <w:rtl/>
        </w:rPr>
      </w:pPr>
      <w:r w:rsidRPr="006253AD">
        <w:rPr>
          <w:rFonts w:cs="B Nazanin" w:hint="cs"/>
          <w:rtl/>
        </w:rPr>
        <w:t>مراتع وسیع و غنی روستای ده</w:t>
      </w:r>
      <w:r w:rsidRPr="006253AD">
        <w:rPr>
          <w:rFonts w:cs="B Nazanin"/>
          <w:rtl/>
        </w:rPr>
        <w:softHyphen/>
      </w:r>
      <w:r w:rsidRPr="006253AD">
        <w:rPr>
          <w:rFonts w:cs="B Nazanin" w:hint="cs"/>
          <w:rtl/>
        </w:rPr>
        <w:t xml:space="preserve">کهنه چنان ظرفیت قابل توجهی فراهم آورده که </w:t>
      </w:r>
      <w:r w:rsidR="00390710">
        <w:rPr>
          <w:rFonts w:cs="B Nazanin" w:hint="cs"/>
          <w:rtl/>
        </w:rPr>
        <w:t xml:space="preserve">اکثر </w:t>
      </w:r>
      <w:r w:rsidRPr="006253AD">
        <w:rPr>
          <w:rFonts w:cs="B Nazanin" w:hint="cs"/>
          <w:rtl/>
        </w:rPr>
        <w:t xml:space="preserve">اهالی روستا </w:t>
      </w:r>
      <w:r w:rsidR="001A5C31">
        <w:rPr>
          <w:rFonts w:cs="B Nazanin" w:hint="cs"/>
          <w:rtl/>
        </w:rPr>
        <w:t xml:space="preserve">در کنار زراعت و باغداری، </w:t>
      </w:r>
      <w:r w:rsidRPr="006253AD">
        <w:rPr>
          <w:rFonts w:cs="B Nazanin" w:hint="cs"/>
          <w:rtl/>
        </w:rPr>
        <w:t xml:space="preserve">به دامپروری </w:t>
      </w:r>
      <w:r w:rsidR="001A5C31">
        <w:rPr>
          <w:rFonts w:cs="B Nazanin" w:hint="cs"/>
          <w:rtl/>
        </w:rPr>
        <w:t xml:space="preserve">نیز </w:t>
      </w:r>
      <w:r w:rsidRPr="006253AD">
        <w:rPr>
          <w:rFonts w:cs="B Nazanin" w:hint="cs"/>
          <w:rtl/>
        </w:rPr>
        <w:t>روی آورده</w:t>
      </w:r>
      <w:r w:rsidRPr="006253AD">
        <w:rPr>
          <w:rFonts w:cs="B Nazanin"/>
          <w:rtl/>
        </w:rPr>
        <w:softHyphen/>
      </w:r>
      <w:r w:rsidR="001A5C31">
        <w:rPr>
          <w:rFonts w:cs="B Nazanin" w:hint="cs"/>
          <w:rtl/>
        </w:rPr>
        <w:t xml:space="preserve">اند. </w:t>
      </w:r>
      <w:r w:rsidR="00053C62">
        <w:rPr>
          <w:rFonts w:cs="B Nazanin" w:hint="cs"/>
          <w:rtl/>
        </w:rPr>
        <w:t xml:space="preserve">به بیان تحلیل گران، </w:t>
      </w:r>
      <w:r w:rsidRPr="006253AD">
        <w:rPr>
          <w:rFonts w:cs="B Nazanin" w:hint="cs"/>
          <w:rtl/>
        </w:rPr>
        <w:t>گیاهان مرتعي روستا شامل: قُمام - سِه</w:t>
      </w:r>
      <w:r w:rsidRPr="006253AD">
        <w:rPr>
          <w:rFonts w:cs="B Nazanin"/>
          <w:rtl/>
        </w:rPr>
        <w:softHyphen/>
      </w:r>
      <w:r w:rsidRPr="006253AD">
        <w:rPr>
          <w:rFonts w:cs="B Nazanin" w:hint="cs"/>
          <w:rtl/>
        </w:rPr>
        <w:t>پَره - لو- کما - شِله</w:t>
      </w:r>
      <w:r w:rsidRPr="006253AD">
        <w:rPr>
          <w:rFonts w:cs="B Nazanin"/>
          <w:rtl/>
        </w:rPr>
        <w:softHyphen/>
      </w:r>
      <w:r w:rsidRPr="006253AD">
        <w:rPr>
          <w:rFonts w:cs="B Nazanin" w:hint="cs"/>
          <w:rtl/>
        </w:rPr>
        <w:t>جافَه - انواع گون - چنور- کنگر- وَنَگی- دانَه</w:t>
      </w:r>
      <w:r w:rsidRPr="006253AD">
        <w:rPr>
          <w:rFonts w:cs="B Nazanin"/>
          <w:rtl/>
        </w:rPr>
        <w:softHyphen/>
      </w:r>
      <w:r w:rsidRPr="006253AD">
        <w:rPr>
          <w:rFonts w:cs="B Nazanin" w:hint="cs"/>
          <w:rtl/>
        </w:rPr>
        <w:t>مَلوچِک - بیلَه</w:t>
      </w:r>
      <w:r w:rsidRPr="006253AD">
        <w:rPr>
          <w:rFonts w:cs="B Nazanin"/>
          <w:rtl/>
        </w:rPr>
        <w:softHyphen/>
      </w:r>
      <w:r w:rsidRPr="006253AD">
        <w:rPr>
          <w:rFonts w:cs="B Nazanin" w:hint="cs"/>
          <w:rtl/>
        </w:rPr>
        <w:t>هَر- غاز- ازبوه - بِزه</w:t>
      </w:r>
      <w:r w:rsidRPr="006253AD">
        <w:rPr>
          <w:rFonts w:cs="B Nazanin"/>
          <w:rtl/>
        </w:rPr>
        <w:softHyphen/>
      </w:r>
      <w:r w:rsidRPr="006253AD">
        <w:rPr>
          <w:rFonts w:cs="B Nazanin" w:hint="cs"/>
          <w:rtl/>
        </w:rPr>
        <w:t xml:space="preserve">َریشَه - گله چرمی- بومادران (بوژانه)- کاسه شور (گوش بَره)- زعفران کوهی- پیشوک- شورتِق- </w:t>
      </w:r>
      <w:r w:rsidRPr="006253AD">
        <w:rPr>
          <w:rFonts w:cs="B Nazanin" w:hint="cs"/>
          <w:rtl/>
        </w:rPr>
        <w:lastRenderedPageBreak/>
        <w:t>کُلَه</w:t>
      </w:r>
      <w:r w:rsidRPr="006253AD">
        <w:rPr>
          <w:rFonts w:cs="B Nazanin"/>
          <w:rtl/>
        </w:rPr>
        <w:softHyphen/>
      </w:r>
      <w:r w:rsidRPr="006253AD">
        <w:rPr>
          <w:rFonts w:cs="B Nazanin" w:hint="cs"/>
          <w:rtl/>
        </w:rPr>
        <w:t>زُوانه- گِلیرو (خَتمی)- هَله</w:t>
      </w:r>
      <w:r w:rsidRPr="006253AD">
        <w:rPr>
          <w:rFonts w:cs="B Nazanin"/>
          <w:rtl/>
        </w:rPr>
        <w:softHyphen/>
      </w:r>
      <w:r w:rsidRPr="006253AD">
        <w:rPr>
          <w:rFonts w:cs="B Nazanin" w:hint="cs"/>
          <w:rtl/>
        </w:rPr>
        <w:t>لَه</w:t>
      </w:r>
      <w:r w:rsidRPr="006253AD">
        <w:rPr>
          <w:rFonts w:cs="B Nazanin"/>
          <w:rtl/>
        </w:rPr>
        <w:softHyphen/>
      </w:r>
      <w:r w:rsidRPr="006253AD">
        <w:rPr>
          <w:rFonts w:cs="B Nazanin" w:hint="cs"/>
          <w:rtl/>
        </w:rPr>
        <w:t>بِرا (لاله واژگون)- سیر- پیچک- سیر موکَه (موسیر)- خُژَه (سریشک) - تُرشکَه- بَرهَ</w:t>
      </w:r>
      <w:r w:rsidRPr="006253AD">
        <w:rPr>
          <w:rFonts w:cs="B Nazanin"/>
          <w:rtl/>
        </w:rPr>
        <w:softHyphen/>
      </w:r>
      <w:r w:rsidRPr="006253AD">
        <w:rPr>
          <w:rFonts w:cs="B Nazanin" w:hint="cs"/>
          <w:rtl/>
        </w:rPr>
        <w:t>زا- شِنگ- پاقازه- کَرآبی- هَپولک- شُوالَه</w:t>
      </w:r>
      <w:r w:rsidRPr="006253AD">
        <w:rPr>
          <w:rFonts w:cs="B Nazanin"/>
          <w:rtl/>
        </w:rPr>
        <w:softHyphen/>
      </w:r>
      <w:r w:rsidRPr="006253AD">
        <w:rPr>
          <w:rFonts w:cs="B Nazanin" w:hint="cs"/>
          <w:rtl/>
        </w:rPr>
        <w:t>کولَه و درختان جنگلي ده كهنه شامل بلوط- بلالوک- مازو (مازگار)- اَرجِن- تاوی- شَن -کیکُم- وَن- زالزالک (گُیوج)- سورَه</w:t>
      </w:r>
      <w:r w:rsidRPr="006253AD">
        <w:rPr>
          <w:rFonts w:cs="B Nazanin"/>
          <w:rtl/>
        </w:rPr>
        <w:softHyphen/>
      </w:r>
      <w:r w:rsidRPr="006253AD">
        <w:rPr>
          <w:rFonts w:cs="B Nazanin" w:hint="cs"/>
          <w:rtl/>
        </w:rPr>
        <w:t>چو (ُسِیَه</w:t>
      </w:r>
      <w:r w:rsidRPr="006253AD">
        <w:rPr>
          <w:rFonts w:cs="B Nazanin"/>
          <w:rtl/>
        </w:rPr>
        <w:softHyphen/>
      </w:r>
      <w:r w:rsidRPr="006253AD">
        <w:rPr>
          <w:rFonts w:cs="B Nazanin" w:hint="cs"/>
          <w:rtl/>
        </w:rPr>
        <w:t>تنگِز)- امرود (گلابی کوهی)- مَلهَمِ دالاهو- دافنه (تَریو) است</w:t>
      </w:r>
      <w:r w:rsidR="00FF11BC">
        <w:rPr>
          <w:rFonts w:cs="B Nazanin" w:hint="cs"/>
          <w:sz w:val="28"/>
          <w:szCs w:val="28"/>
          <w:rtl/>
        </w:rPr>
        <w:t>.</w:t>
      </w:r>
    </w:p>
    <w:p w:rsidR="004A07DE" w:rsidRPr="0090319E" w:rsidRDefault="004A07DE" w:rsidP="004A07DE">
      <w:pPr>
        <w:pStyle w:val="Heading2"/>
        <w:spacing w:line="240" w:lineRule="auto"/>
        <w:rPr>
          <w:rFonts w:cs="B Nazanin"/>
          <w:color w:val="auto"/>
          <w:sz w:val="28"/>
          <w:szCs w:val="28"/>
          <w:rtl/>
        </w:rPr>
      </w:pPr>
      <w:bookmarkStart w:id="1" w:name="_Toc419120375"/>
      <w:r w:rsidRPr="0090319E">
        <w:rPr>
          <w:rFonts w:cs="B Nazanin" w:hint="cs"/>
          <w:color w:val="auto"/>
          <w:sz w:val="28"/>
          <w:szCs w:val="28"/>
          <w:rtl/>
        </w:rPr>
        <w:t>مكالمه نيمه ساختارمند با موضوع مشكلات روستا در يك نگاه</w:t>
      </w:r>
      <w:bookmarkEnd w:id="1"/>
    </w:p>
    <w:p w:rsidR="004A07DE" w:rsidRPr="00441EBD" w:rsidRDefault="00441EBD" w:rsidP="00441EBD">
      <w:pPr>
        <w:jc w:val="both"/>
        <w:rPr>
          <w:rFonts w:cs="B Nazanin"/>
          <w:rtl/>
        </w:rPr>
      </w:pPr>
      <w:r w:rsidRPr="00441EBD">
        <w:rPr>
          <w:rFonts w:cs="B Nazanin" w:hint="cs"/>
          <w:rtl/>
        </w:rPr>
        <w:t xml:space="preserve">در </w:t>
      </w:r>
      <w:r w:rsidR="004A07DE" w:rsidRPr="00441EBD">
        <w:rPr>
          <w:rFonts w:cs="B Nazanin" w:hint="cs"/>
          <w:rtl/>
        </w:rPr>
        <w:t>نخستین مراجعه</w:t>
      </w:r>
      <w:r w:rsidRPr="00441EBD">
        <w:rPr>
          <w:rFonts w:cs="B Nazanin" w:hint="cs"/>
          <w:rtl/>
        </w:rPr>
        <w:t xml:space="preserve"> تیم پروژه به روستاي ده</w:t>
      </w:r>
      <w:r w:rsidRPr="00441EBD">
        <w:rPr>
          <w:rFonts w:cs="B Nazanin" w:hint="cs"/>
          <w:rtl/>
        </w:rPr>
        <w:softHyphen/>
        <w:t xml:space="preserve">کهنه، ابتدا </w:t>
      </w:r>
      <w:r w:rsidR="004A07DE" w:rsidRPr="00441EBD">
        <w:rPr>
          <w:rFonts w:cs="B Nazanin" w:hint="cs"/>
          <w:rtl/>
        </w:rPr>
        <w:t xml:space="preserve">منزل دهیار را پیدا </w:t>
      </w:r>
      <w:r w:rsidR="002F6C0E">
        <w:rPr>
          <w:rFonts w:cs="B Nazanin" w:hint="cs"/>
          <w:rtl/>
        </w:rPr>
        <w:t>کردیم، دختری که آفتاب داغ تابستا</w:t>
      </w:r>
      <w:r w:rsidR="004A07DE" w:rsidRPr="00441EBD">
        <w:rPr>
          <w:rFonts w:cs="B Nazanin" w:hint="cs"/>
          <w:rtl/>
        </w:rPr>
        <w:t>ن های ده</w:t>
      </w:r>
      <w:r w:rsidR="004A07DE" w:rsidRPr="00441EBD">
        <w:rPr>
          <w:rFonts w:cs="B Nazanin" w:hint="cs"/>
          <w:rtl/>
        </w:rPr>
        <w:softHyphen/>
        <w:t>کهنه صورتش را به پارچه</w:t>
      </w:r>
      <w:r w:rsidR="004A07DE" w:rsidRPr="00441EBD">
        <w:rPr>
          <w:rFonts w:cs="B Nazanin" w:hint="cs"/>
          <w:rtl/>
        </w:rPr>
        <w:softHyphen/>
        <w:t>ای گل دار تبدیل کرده بود؛ از پوست صورتش و دستهایش که ترک</w:t>
      </w:r>
      <w:r w:rsidR="004A07DE" w:rsidRPr="00441EBD">
        <w:rPr>
          <w:rFonts w:cs="B Nazanin" w:hint="cs"/>
          <w:rtl/>
        </w:rPr>
        <w:softHyphen/>
        <w:t>های نوک انگشتانش بلافاصله نظر ما را جلب کرد، متوجه شدیم که یک دختر روستایی پرتلاش است به رغم سن و سال پایین، نمایان گر يك زن روستایی تمام عیار بود. خانم سونیا رضایی، دهیار روستا و داراي مدرك كارشناسي حقوق از دانشگاه پیام</w:t>
      </w:r>
      <w:r w:rsidR="004A07DE" w:rsidRPr="00441EBD">
        <w:rPr>
          <w:rFonts w:cs="B Nazanin" w:hint="cs"/>
          <w:rtl/>
        </w:rPr>
        <w:softHyphen/>
        <w:t>نور بود. استقبال گرم وي و پدر محترمشان ما را دلگرم کرد. تیم پژوهش را به سمت خانه راهنمایی کردند و دعوت نمودند که در منزل دهیار منتظر بمانیم، البته در حین رفتن به منزل ایشان طرح را توضیح دادیم. برادر دهیار نیز به جمع ما پیوست و برای دعوت از مطلعین کلیدی روستا به ما کمک کرد. با توجه به آشنایی قبلی سرپرست گروه با دو نفر از باغداران، به پیشنهاد ایشان این باغداران نیز به آقای رضایی پیشنهاد شدند که به جمع ما بپیوندند. پس از گذشت حدود یک ربع ساعت، سایر افراد کلیدی به منزل دهیار آمدند. سرپرست گروه مجدداً فرآیند طرح را تشریح و تیم پژوهش را معرفی نمود. کارشناس محترم منابع طبیعی نیز با ارائه توضیحات مبتنی بر مسایل و مشکلات موجود، روستائیان را ترغیب نمود که این طرح به خاطر آن هاست و ارتقاء در توانمندسازی روستائیان برای حل مشکلات. وی با توجه به آشنایی ضمنی با منطقه رشته را به دست مطلعان کلیدی داد و این</w:t>
      </w:r>
      <w:r w:rsidR="004A07DE" w:rsidRPr="00441EBD">
        <w:rPr>
          <w:rFonts w:cs="B Nazanin" w:hint="cs"/>
          <w:rtl/>
        </w:rPr>
        <w:softHyphen/>
        <w:t>گونه بود که مکالمه نیمه</w:t>
      </w:r>
      <w:r w:rsidR="004A07DE" w:rsidRPr="00441EBD">
        <w:rPr>
          <w:rFonts w:cs="B Nazanin" w:hint="cs"/>
          <w:rtl/>
        </w:rPr>
        <w:softHyphen/>
        <w:t>ساختارمند ما با موضوع مشکلات و مسایل روستا آغاز شد</w:t>
      </w:r>
      <w:r w:rsidR="00856060">
        <w:rPr>
          <w:rFonts w:cs="B Nazanin" w:hint="cs"/>
          <w:rtl/>
        </w:rPr>
        <w:t xml:space="preserve"> (تصویر 3)</w:t>
      </w:r>
      <w:r w:rsidR="004A07DE" w:rsidRPr="00441EBD">
        <w:rPr>
          <w:rFonts w:cs="B Nazanin" w:hint="cs"/>
          <w:rtl/>
        </w:rPr>
        <w:t>:</w:t>
      </w:r>
    </w:p>
    <w:p w:rsidR="004A07DE" w:rsidRDefault="00865E71" w:rsidP="004A07DE">
      <w:pPr>
        <w:jc w:val="center"/>
        <w:rPr>
          <w:rFonts w:cs="B Nazanin"/>
          <w:noProof/>
          <w:rtl/>
        </w:rPr>
      </w:pPr>
      <w:r>
        <w:rPr>
          <w:rFonts w:cs="B Nazanin" w:hint="cs"/>
          <w:noProof/>
          <w:rtl/>
          <w:lang w:bidi="fa-IR"/>
        </w:rPr>
        <w:drawing>
          <wp:inline distT="0" distB="0" distL="0" distR="0">
            <wp:extent cx="2998177" cy="153650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7460" cy="1536138"/>
                    </a:xfrm>
                    <a:prstGeom prst="rect">
                      <a:avLst/>
                    </a:prstGeom>
                  </pic:spPr>
                </pic:pic>
              </a:graphicData>
            </a:graphic>
          </wp:inline>
        </w:drawing>
      </w:r>
      <w:r w:rsidR="004A07DE">
        <w:rPr>
          <w:rFonts w:cs="B Nazanin" w:hint="cs"/>
          <w:noProof/>
          <w:rtl/>
          <w:lang w:bidi="fa-IR"/>
        </w:rPr>
        <w:drawing>
          <wp:inline distT="0" distB="0" distL="0" distR="0" wp14:anchorId="4B3B2677" wp14:editId="373F743B">
            <wp:extent cx="2780530" cy="1682803"/>
            <wp:effectExtent l="19050" t="0" r="770" b="0"/>
            <wp:docPr id="95" name="Picture 4" descr="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3).jpg"/>
                    <pic:cNvPicPr/>
                  </pic:nvPicPr>
                  <pic:blipFill>
                    <a:blip r:embed="rId13" cstate="print"/>
                    <a:stretch>
                      <a:fillRect/>
                    </a:stretch>
                  </pic:blipFill>
                  <pic:spPr>
                    <a:xfrm>
                      <a:off x="0" y="0"/>
                      <a:ext cx="2793149" cy="1690440"/>
                    </a:xfrm>
                    <a:prstGeom prst="rect">
                      <a:avLst/>
                    </a:prstGeom>
                  </pic:spPr>
                </pic:pic>
              </a:graphicData>
            </a:graphic>
          </wp:inline>
        </w:drawing>
      </w:r>
    </w:p>
    <w:p w:rsidR="00865E71" w:rsidRDefault="00865E71" w:rsidP="001177D5">
      <w:pPr>
        <w:jc w:val="center"/>
        <w:rPr>
          <w:rFonts w:cs="B Nazanin"/>
          <w:sz w:val="28"/>
          <w:szCs w:val="28"/>
          <w:rtl/>
        </w:rPr>
      </w:pPr>
      <w:r>
        <w:rPr>
          <w:rFonts w:cs="B Nazanin" w:hint="cs"/>
          <w:noProof/>
          <w:sz w:val="28"/>
          <w:szCs w:val="28"/>
          <w:rtl/>
          <w:lang w:bidi="fa-IR"/>
        </w:rPr>
        <w:drawing>
          <wp:inline distT="0" distB="0" distL="0" distR="0">
            <wp:extent cx="2954216" cy="162657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11216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55039" cy="1627030"/>
                    </a:xfrm>
                    <a:prstGeom prst="rect">
                      <a:avLst/>
                    </a:prstGeom>
                  </pic:spPr>
                </pic:pic>
              </a:graphicData>
            </a:graphic>
          </wp:inline>
        </w:drawing>
      </w:r>
      <w:r w:rsidR="001177D5">
        <w:rPr>
          <w:rFonts w:cs="B Nazanin" w:hint="cs"/>
          <w:noProof/>
          <w:sz w:val="28"/>
          <w:szCs w:val="28"/>
          <w:rtl/>
          <w:lang w:bidi="fa-IR"/>
        </w:rPr>
        <w:drawing>
          <wp:inline distT="0" distB="0" distL="0" distR="0" wp14:anchorId="03E64B91" wp14:editId="34EDA55C">
            <wp:extent cx="2857500" cy="168489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11205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0583" cy="1692610"/>
                    </a:xfrm>
                    <a:prstGeom prst="rect">
                      <a:avLst/>
                    </a:prstGeom>
                  </pic:spPr>
                </pic:pic>
              </a:graphicData>
            </a:graphic>
          </wp:inline>
        </w:drawing>
      </w:r>
    </w:p>
    <w:p w:rsidR="004A07DE" w:rsidRPr="000E65F0" w:rsidRDefault="00F324C1" w:rsidP="00865E71">
      <w:pPr>
        <w:rPr>
          <w:rFonts w:cs="B Nazanin"/>
          <w:rtl/>
        </w:rPr>
      </w:pPr>
      <w:r>
        <w:rPr>
          <w:rFonts w:cs="B Nazanin" w:hint="cs"/>
          <w:sz w:val="28"/>
          <w:szCs w:val="28"/>
          <w:rtl/>
        </w:rPr>
        <w:t xml:space="preserve">    </w:t>
      </w:r>
      <w:r w:rsidR="004A07DE" w:rsidRPr="00B24796">
        <w:rPr>
          <w:rFonts w:cs="B Nazanin" w:hint="cs"/>
          <w:sz w:val="28"/>
          <w:szCs w:val="28"/>
          <w:rtl/>
        </w:rPr>
        <w:t xml:space="preserve"> </w:t>
      </w:r>
      <w:r w:rsidR="00865E71">
        <w:rPr>
          <w:rFonts w:cs="B Nazanin" w:hint="cs"/>
          <w:sz w:val="28"/>
          <w:szCs w:val="28"/>
          <w:rtl/>
        </w:rPr>
        <w:t xml:space="preserve">    </w:t>
      </w:r>
      <w:r w:rsidR="005A27BF">
        <w:rPr>
          <w:rFonts w:cs="B Nazanin" w:hint="cs"/>
          <w:rtl/>
        </w:rPr>
        <w:t xml:space="preserve">                    </w:t>
      </w:r>
      <w:r w:rsidRPr="000E65F0">
        <w:rPr>
          <w:rFonts w:cs="B Nazanin" w:hint="cs"/>
          <w:rtl/>
        </w:rPr>
        <w:t xml:space="preserve">   </w:t>
      </w:r>
      <w:r w:rsidR="004A07DE" w:rsidRPr="000E65F0">
        <w:rPr>
          <w:rFonts w:cs="B Nazanin" w:hint="cs"/>
          <w:rtl/>
        </w:rPr>
        <w:t xml:space="preserve">تصوير </w:t>
      </w:r>
      <w:r w:rsidR="00865E71">
        <w:rPr>
          <w:rFonts w:cs="B Nazanin" w:hint="cs"/>
          <w:rtl/>
        </w:rPr>
        <w:t>3</w:t>
      </w:r>
      <w:r w:rsidR="004A07DE" w:rsidRPr="000E65F0">
        <w:rPr>
          <w:rFonts w:cs="B Nazanin" w:hint="cs"/>
          <w:rtl/>
        </w:rPr>
        <w:t xml:space="preserve">. مكالمه نيمه ساختارمند </w:t>
      </w:r>
      <w:r w:rsidR="00865E71">
        <w:rPr>
          <w:rFonts w:cs="B Nazanin" w:hint="cs"/>
          <w:rtl/>
        </w:rPr>
        <w:t xml:space="preserve">و مشارکت همه اقشار روستا </w:t>
      </w:r>
      <w:r w:rsidR="004A07DE" w:rsidRPr="000E65F0">
        <w:rPr>
          <w:rFonts w:cs="B Nazanin" w:hint="cs"/>
          <w:rtl/>
        </w:rPr>
        <w:t>(2/9/93)</w:t>
      </w:r>
    </w:p>
    <w:p w:rsidR="004A07DE" w:rsidRPr="000E65F0" w:rsidRDefault="004A07DE" w:rsidP="000E65F0">
      <w:pPr>
        <w:jc w:val="both"/>
        <w:rPr>
          <w:rFonts w:cs="B Nazanin"/>
          <w:noProof/>
          <w:rtl/>
        </w:rPr>
      </w:pPr>
      <w:r w:rsidRPr="000E65F0">
        <w:rPr>
          <w:rFonts w:cs="B Nazanin" w:hint="cs"/>
          <w:rtl/>
        </w:rPr>
        <w:t>ابتدا مسئله عدم دسترسی به آب کشاورزی از سوی تحلیل گران مطرح شد؛ در گذشته اراضی روستا بالغ بر 90 هکتار آبی و 25 هکتار دیم و 8 هکتار باغ بوده است که اراضی آبی و باغات (سیب، به و گردو) با استفاده از آب سرابی که در روستای بالادست ده</w:t>
      </w:r>
      <w:r w:rsidRPr="000E65F0">
        <w:rPr>
          <w:rFonts w:cs="B Nazanin" w:hint="cs"/>
          <w:rtl/>
        </w:rPr>
        <w:softHyphen/>
        <w:t>کهنه (آسیاب تنوره) قرار دارد (سراب بابامقصود) آبیاری مي</w:t>
      </w:r>
      <w:r w:rsidRPr="000E65F0">
        <w:rPr>
          <w:rFonts w:cs="B Nazanin" w:hint="cs"/>
          <w:rtl/>
        </w:rPr>
        <w:softHyphen/>
        <w:t>شده است. به گفته اهالی، طبق سند موجود، 4 دانگ از آب سراب متعلق به روستای ده کهنه است، یک دانگ ده تنوره و یک دانگ روستای رضاعلی که سال</w:t>
      </w:r>
      <w:r w:rsidRPr="000E65F0">
        <w:rPr>
          <w:rFonts w:cs="B Nazanin" w:hint="cs"/>
          <w:rtl/>
        </w:rPr>
        <w:softHyphen/>
        <w:t>های پیش روبروی روستای سیدباقر قرار داشته، اما اکنون وجود ندارد. در سال</w:t>
      </w:r>
      <w:r w:rsidRPr="000E65F0">
        <w:rPr>
          <w:rFonts w:cs="B Nazanin" w:hint="cs"/>
          <w:rtl/>
        </w:rPr>
        <w:softHyphen/>
        <w:t xml:space="preserve">های </w:t>
      </w:r>
      <w:r w:rsidRPr="000E65F0">
        <w:rPr>
          <w:rFonts w:cs="B Nazanin" w:hint="cs"/>
          <w:rtl/>
        </w:rPr>
        <w:lastRenderedPageBreak/>
        <w:t>اخیر به دلیل افزایش شدت خشکسالی</w:t>
      </w:r>
      <w:r w:rsidRPr="000E65F0">
        <w:rPr>
          <w:rFonts w:cs="B Nazanin" w:hint="cs"/>
          <w:rtl/>
        </w:rPr>
        <w:softHyphen/>
        <w:t>ها، منابع آب شرب روستاهای پایین</w:t>
      </w:r>
      <w:r w:rsidRPr="000E65F0">
        <w:rPr>
          <w:rFonts w:cs="B Nazanin" w:hint="cs"/>
          <w:rtl/>
        </w:rPr>
        <w:softHyphen/>
        <w:t>دست ده</w:t>
      </w:r>
      <w:r w:rsidRPr="000E65F0">
        <w:rPr>
          <w:rFonts w:cs="B Nazanin" w:hint="cs"/>
          <w:rtl/>
        </w:rPr>
        <w:softHyphen/>
        <w:t xml:space="preserve">کهنه (بیونیج)، خشک شده است و آب </w:t>
      </w:r>
      <w:r w:rsidR="000E65F0" w:rsidRPr="000E65F0">
        <w:rPr>
          <w:rFonts w:cs="B Nazanin" w:hint="cs"/>
          <w:rtl/>
        </w:rPr>
        <w:t>سراب</w:t>
      </w:r>
      <w:r w:rsidRPr="000E65F0">
        <w:rPr>
          <w:rFonts w:cs="B Nazanin" w:hint="cs"/>
          <w:rtl/>
        </w:rPr>
        <w:t xml:space="preserve"> مذکور برای تأمین آب شرب این روستاها انتقال داده شده است. هم</w:t>
      </w:r>
      <w:r w:rsidRPr="000E65F0">
        <w:rPr>
          <w:rFonts w:cs="B Nazanin" w:hint="cs"/>
          <w:rtl/>
        </w:rPr>
        <w:softHyphen/>
        <w:t>اکنون این آب در یک منبع ذخیره و برای روستاهای سیدباقر و ... انتقال می</w:t>
      </w:r>
      <w:r w:rsidRPr="000E65F0">
        <w:rPr>
          <w:rFonts w:cs="B Nazanin" w:hint="cs"/>
          <w:rtl/>
        </w:rPr>
        <w:softHyphen/>
        <w:t>یابد. این مسئله موجب شده کلیه</w:t>
      </w:r>
      <w:r w:rsidRPr="000E65F0">
        <w:rPr>
          <w:rFonts w:cs="B Nazanin" w:hint="cs"/>
          <w:rtl/>
        </w:rPr>
        <w:softHyphen/>
        <w:t>ی اراضی آبی روستا به اراضی دیم تبدیل، بخشی از باغات خشک و الگوی کشت تغییر اساسی نمايد. در گذشته محصولاتی نظیر گوجه فرنگی، علوفه (شبدر، یونجه)، آفتابگردان، ذرت، سیب</w:t>
      </w:r>
      <w:r w:rsidRPr="000E65F0">
        <w:rPr>
          <w:rFonts w:cs="B Nazanin" w:hint="cs"/>
          <w:rtl/>
        </w:rPr>
        <w:softHyphen/>
        <w:t>زمینی و تنباکو کشت می</w:t>
      </w:r>
      <w:r w:rsidRPr="000E65F0">
        <w:rPr>
          <w:rFonts w:cs="B Nazanin" w:hint="cs"/>
          <w:rtl/>
        </w:rPr>
        <w:softHyphen/>
        <w:t>شده است، اما در حال حاضر محصولات روستا به محصولات ديمي نظير گندم، جو، نخود و اندکی عدس محدود شده است. از مهر ماه تا اردیبهشت به علت پایان فصل کشاورزی و نیاز کمتر به منابع آبی، آب سراب در مسیر خود که از روستاي ده كهنه می</w:t>
      </w:r>
      <w:r w:rsidRPr="000E65F0">
        <w:rPr>
          <w:rFonts w:cs="B Nazanin" w:hint="cs"/>
          <w:rtl/>
        </w:rPr>
        <w:softHyphen/>
        <w:t>گذرد، عبور می</w:t>
      </w:r>
      <w:r w:rsidRPr="000E65F0">
        <w:rPr>
          <w:rFonts w:cs="B Nazanin" w:hint="cs"/>
          <w:rtl/>
        </w:rPr>
        <w:softHyphen/>
        <w:t>کند و به عنوان یک آب سطحی جاری از دسترس روستاییان خارج می</w:t>
      </w:r>
      <w:r w:rsidRPr="000E65F0">
        <w:rPr>
          <w:rFonts w:cs="B Nazanin" w:hint="cs"/>
          <w:rtl/>
        </w:rPr>
        <w:softHyphen/>
        <w:t>شود</w:t>
      </w:r>
      <w:r w:rsidR="00030FEA">
        <w:rPr>
          <w:rFonts w:cs="B Nazanin" w:hint="cs"/>
          <w:rtl/>
        </w:rPr>
        <w:t xml:space="preserve"> (تصویر 4)</w:t>
      </w:r>
      <w:r w:rsidRPr="000E65F0">
        <w:rPr>
          <w:rFonts w:cs="B Nazanin" w:hint="cs"/>
          <w:rtl/>
        </w:rPr>
        <w:t xml:space="preserve">. </w:t>
      </w:r>
    </w:p>
    <w:p w:rsidR="004A07DE" w:rsidRPr="000E65F0" w:rsidRDefault="004A07DE" w:rsidP="004A07DE">
      <w:pPr>
        <w:jc w:val="center"/>
        <w:rPr>
          <w:rFonts w:cs="B Nazanin"/>
          <w:rtl/>
        </w:rPr>
      </w:pPr>
      <w:r w:rsidRPr="000E65F0">
        <w:rPr>
          <w:rFonts w:cs="B Nazanin"/>
          <w:noProof/>
          <w:rtl/>
          <w:lang w:bidi="fa-IR"/>
        </w:rPr>
        <w:drawing>
          <wp:inline distT="0" distB="0" distL="0" distR="0" wp14:anchorId="74B35523" wp14:editId="1ED6094B">
            <wp:extent cx="2639140" cy="1483018"/>
            <wp:effectExtent l="19050" t="0" r="8810" b="0"/>
            <wp:docPr id="97" name="Picture 5" descr="1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12).jpg"/>
                    <pic:cNvPicPr/>
                  </pic:nvPicPr>
                  <pic:blipFill>
                    <a:blip r:embed="rId16" cstate="print"/>
                    <a:stretch>
                      <a:fillRect/>
                    </a:stretch>
                  </pic:blipFill>
                  <pic:spPr>
                    <a:xfrm>
                      <a:off x="0" y="0"/>
                      <a:ext cx="2644058" cy="1485781"/>
                    </a:xfrm>
                    <a:prstGeom prst="rect">
                      <a:avLst/>
                    </a:prstGeom>
                  </pic:spPr>
                </pic:pic>
              </a:graphicData>
            </a:graphic>
          </wp:inline>
        </w:drawing>
      </w:r>
    </w:p>
    <w:p w:rsidR="004A07DE" w:rsidRPr="000E65F0" w:rsidRDefault="004A07DE" w:rsidP="00856060">
      <w:pPr>
        <w:jc w:val="center"/>
        <w:rPr>
          <w:rFonts w:cs="B Nazanin"/>
          <w:rtl/>
        </w:rPr>
      </w:pPr>
      <w:r w:rsidRPr="000E65F0">
        <w:rPr>
          <w:rFonts w:cs="B Nazanin" w:hint="cs"/>
          <w:rtl/>
        </w:rPr>
        <w:t xml:space="preserve">تصوير </w:t>
      </w:r>
      <w:r w:rsidR="00856060">
        <w:rPr>
          <w:rFonts w:cs="B Nazanin" w:hint="cs"/>
          <w:rtl/>
        </w:rPr>
        <w:t>4</w:t>
      </w:r>
      <w:r w:rsidRPr="000E65F0">
        <w:rPr>
          <w:rFonts w:cs="B Nazanin" w:hint="cs"/>
          <w:rtl/>
        </w:rPr>
        <w:t>. مسير سرريز آب سراب بابامقصود در روستاي ده كهنه (2/9/93)</w:t>
      </w:r>
    </w:p>
    <w:p w:rsidR="004A07DE" w:rsidRPr="007013AA" w:rsidRDefault="004A07DE" w:rsidP="004A07DE">
      <w:pPr>
        <w:jc w:val="both"/>
        <w:rPr>
          <w:rFonts w:cs="B Nazanin"/>
          <w:rtl/>
        </w:rPr>
      </w:pPr>
      <w:r w:rsidRPr="007013AA">
        <w:rPr>
          <w:rFonts w:cs="B Nazanin" w:hint="cs"/>
          <w:rtl/>
        </w:rPr>
        <w:t>به لحاظ آب شرب نیز تنها یک شاخه</w:t>
      </w:r>
      <w:r w:rsidRPr="007013AA">
        <w:rPr>
          <w:rFonts w:cs="B Nazanin" w:hint="cs"/>
          <w:rtl/>
        </w:rPr>
        <w:softHyphen/>
        <w:t>ی اصلی از آب سراب به روستای ده كهنه اختصاص یافته است؛ روستای بالادست (با نام روستای تنوره) و روستای ده</w:t>
      </w:r>
      <w:r w:rsidRPr="007013AA">
        <w:rPr>
          <w:rFonts w:cs="B Nazanin" w:hint="cs"/>
          <w:rtl/>
        </w:rPr>
        <w:softHyphen/>
        <w:t xml:space="preserve">کهنه فاقد منبع </w:t>
      </w:r>
      <w:r w:rsidR="007013AA" w:rsidRPr="007013AA">
        <w:rPr>
          <w:rFonts w:cs="B Nazanin" w:hint="cs"/>
          <w:rtl/>
        </w:rPr>
        <w:t xml:space="preserve">ذخیره </w:t>
      </w:r>
      <w:r w:rsidRPr="007013AA">
        <w:rPr>
          <w:rFonts w:cs="B Nazanin" w:hint="cs"/>
          <w:rtl/>
        </w:rPr>
        <w:t>آب هستند و مستقیم از آب سراب بابامقصود استفاده می</w:t>
      </w:r>
      <w:r w:rsidRPr="007013AA">
        <w:rPr>
          <w:rFonts w:cs="B Nazanin" w:hint="cs"/>
          <w:rtl/>
        </w:rPr>
        <w:softHyphen/>
        <w:t>کنند. خانه بهداشت ده</w:t>
      </w:r>
      <w:r w:rsidRPr="007013AA">
        <w:rPr>
          <w:rFonts w:cs="B Nazanin" w:hint="cs"/>
          <w:rtl/>
        </w:rPr>
        <w:softHyphen/>
        <w:t>کهنه برای ضدعفونی آب شرب، بسته</w:t>
      </w:r>
      <w:r w:rsidRPr="007013AA">
        <w:rPr>
          <w:rFonts w:cs="B Nazanin" w:hint="cs"/>
          <w:rtl/>
        </w:rPr>
        <w:softHyphen/>
        <w:t>های کُلر خشک را در اختیار روستاییان قرار می</w:t>
      </w:r>
      <w:r w:rsidRPr="007013AA">
        <w:rPr>
          <w:rFonts w:cs="B Nazanin" w:hint="cs"/>
          <w:rtl/>
        </w:rPr>
        <w:softHyphen/>
        <w:t>دهد تا در آب شرب خود ریخته و ضدعفونی کنند. به گفته دهیار روستا و سایر تحلیل</w:t>
      </w:r>
      <w:r w:rsidRPr="007013AA">
        <w:rPr>
          <w:rFonts w:cs="B Nazanin" w:hint="cs"/>
          <w:rtl/>
        </w:rPr>
        <w:softHyphen/>
        <w:t xml:space="preserve">گران حاضر در جلسه، به علت نبود منبع ذخيره آب آشاميدني، هنگامی </w:t>
      </w:r>
      <w:r w:rsidRPr="007013AA">
        <w:rPr>
          <w:rFonts w:cs="B Nazanin" w:hint="cs"/>
          <w:rtl/>
        </w:rPr>
        <w:softHyphen/>
        <w:t>که شیر آب را باز می</w:t>
      </w:r>
      <w:r w:rsidRPr="007013AA">
        <w:rPr>
          <w:rFonts w:cs="B Nazanin" w:hint="cs"/>
          <w:rtl/>
        </w:rPr>
        <w:softHyphen/>
        <w:t>کنند رنگ و شکل ظاهری آب مناسب نیست، یک روز رنگ آب زرد است یک روز گل</w:t>
      </w:r>
      <w:r w:rsidRPr="007013AA">
        <w:rPr>
          <w:rFonts w:cs="B Nazanin" w:hint="cs"/>
          <w:rtl/>
        </w:rPr>
        <w:softHyphen/>
        <w:t>آلود و... . چند سال پیش قرار بوده یک منبع مشترک برای روستاهای تنوره و ده</w:t>
      </w:r>
      <w:r w:rsidRPr="007013AA">
        <w:rPr>
          <w:rFonts w:cs="B Nazanin" w:hint="cs"/>
          <w:rtl/>
        </w:rPr>
        <w:softHyphen/>
        <w:t xml:space="preserve">کهنه ساخته شود که این کار صورت نگرفته است. یکی دیگر از روستاییان اظهار داشت </w:t>
      </w:r>
      <w:r w:rsidRPr="007013AA">
        <w:rPr>
          <w:rtl/>
        </w:rPr>
        <w:t>"</w:t>
      </w:r>
      <w:r w:rsidRPr="007013AA">
        <w:rPr>
          <w:rFonts w:cs="B Nazanin" w:hint="cs"/>
          <w:rtl/>
        </w:rPr>
        <w:t>به روستاهای بیونیج، آب دادند اما نان ما را بریدند، آب خوردنمان هم غیربهداشتی است". اهالی روستا چندین بار از طریق اداره بهداشت و اداره آب شهرستان اقدام به پیگیری مسأله کرده</w:t>
      </w:r>
      <w:r w:rsidRPr="007013AA">
        <w:rPr>
          <w:rFonts w:cs="B Nazanin" w:hint="cs"/>
          <w:rtl/>
        </w:rPr>
        <w:softHyphen/>
        <w:t>اند، اما همچنان مشکل حل نشده باقی مانده است. با توجه به این</w:t>
      </w:r>
      <w:r w:rsidRPr="007013AA">
        <w:rPr>
          <w:rFonts w:cs="B Nazanin" w:hint="cs"/>
          <w:rtl/>
        </w:rPr>
        <w:softHyphen/>
        <w:t>که هر خانوار به طور متوسط 50 رأس دام سبک و سنگین دارد، در این روستا تأمین آب احشام هم با مشکل مواجه شده است که اهالی برای رفع آن (تاحدی) از انشعابی که برای آب شرب وارد روستا شده است، استفاده کرده و دو آبشخور با فاصله حدود 50 متر ساخته</w:t>
      </w:r>
      <w:r w:rsidRPr="007013AA">
        <w:rPr>
          <w:rFonts w:cs="B Nazanin" w:hint="cs"/>
          <w:rtl/>
        </w:rPr>
        <w:softHyphen/>
        <w:t>اند که سرریز آن وارد جوی</w:t>
      </w:r>
      <w:r w:rsidRPr="007013AA">
        <w:rPr>
          <w:rFonts w:cs="B Nazanin" w:hint="cs"/>
          <w:rtl/>
        </w:rPr>
        <w:softHyphen/>
        <w:t>های آب روستا می</w:t>
      </w:r>
      <w:r w:rsidRPr="007013AA">
        <w:rPr>
          <w:rFonts w:cs="B Nazanin" w:hint="cs"/>
          <w:rtl/>
        </w:rPr>
        <w:softHyphen/>
        <w:t>شود و در تابستان در آبیاری باغات به آب فاضلاب روستا می</w:t>
      </w:r>
      <w:r w:rsidRPr="007013AA">
        <w:rPr>
          <w:rFonts w:cs="B Nazanin" w:hint="cs"/>
          <w:rtl/>
        </w:rPr>
        <w:softHyphen/>
        <w:t>پیوند.</w:t>
      </w:r>
    </w:p>
    <w:p w:rsidR="004A07DE" w:rsidRPr="00FE46DA" w:rsidRDefault="004A07DE" w:rsidP="00057166">
      <w:pPr>
        <w:jc w:val="both"/>
        <w:rPr>
          <w:rFonts w:cs="B Nazanin"/>
          <w:rtl/>
        </w:rPr>
      </w:pPr>
      <w:r w:rsidRPr="00FE46DA">
        <w:rPr>
          <w:rFonts w:cs="B Nazanin" w:hint="cs"/>
          <w:rtl/>
        </w:rPr>
        <w:t>بی</w:t>
      </w:r>
      <w:r w:rsidRPr="00FE46DA">
        <w:rPr>
          <w:rFonts w:cs="B Nazanin" w:hint="cs"/>
          <w:rtl/>
        </w:rPr>
        <w:softHyphen/>
        <w:t>آبی موجب کاهش درآمد کشاورزی و مهاجرت بسیاری از جوانان روستا شده است به گونه</w:t>
      </w:r>
      <w:r w:rsidRPr="00FE46DA">
        <w:rPr>
          <w:rFonts w:cs="B Nazanin" w:hint="cs"/>
          <w:rtl/>
        </w:rPr>
        <w:softHyphen/>
        <w:t>ای که به گفته یکی از اهالی "پسرم را به زور ماشین و تراکتور نگه داشته</w:t>
      </w:r>
      <w:r w:rsidRPr="00FE46DA">
        <w:rPr>
          <w:rFonts w:cs="B Nazanin" w:hint="cs"/>
          <w:rtl/>
        </w:rPr>
        <w:softHyphen/>
        <w:t>ام شاید انگیزه پیدا کند و در روستا بماند". پیگیری</w:t>
      </w:r>
      <w:r w:rsidRPr="00FE46DA">
        <w:rPr>
          <w:rFonts w:cs="B Nazanin" w:hint="cs"/>
          <w:rtl/>
        </w:rPr>
        <w:softHyphen/>
        <w:t>های مکرر برای حل مشکل آب و نیز پیشینه</w:t>
      </w:r>
      <w:r w:rsidRPr="00FE46DA">
        <w:rPr>
          <w:rFonts w:cs="B Nazanin" w:hint="cs"/>
          <w:rtl/>
        </w:rPr>
        <w:softHyphen/>
        <w:t>ی پیگیری</w:t>
      </w:r>
      <w:r w:rsidRPr="00FE46DA">
        <w:rPr>
          <w:rFonts w:cs="B Nazanin" w:hint="cs"/>
          <w:rtl/>
        </w:rPr>
        <w:softHyphen/>
        <w:t>های شدید (حتی شکایت) برای انتقال برق</w:t>
      </w:r>
      <w:r w:rsidRPr="00FE46DA">
        <w:rPr>
          <w:rStyle w:val="FootnoteReference"/>
          <w:rFonts w:cs="B Nazanin"/>
          <w:rtl/>
        </w:rPr>
        <w:footnoteReference w:id="9"/>
      </w:r>
      <w:r w:rsidRPr="00FE46DA">
        <w:rPr>
          <w:rFonts w:cs="B Nazanin" w:hint="cs"/>
          <w:rtl/>
        </w:rPr>
        <w:t xml:space="preserve"> به روستا و نیز آسفالت 5 کیلومتر جاده شوسه بی</w:t>
      </w:r>
      <w:r w:rsidRPr="00FE46DA">
        <w:rPr>
          <w:rFonts w:cs="B Nazanin" w:hint="cs"/>
          <w:rtl/>
        </w:rPr>
        <w:softHyphen/>
        <w:t>کیفیت، موجب شکل</w:t>
      </w:r>
      <w:r w:rsidRPr="00FE46DA">
        <w:rPr>
          <w:rFonts w:cs="B Nazanin" w:hint="cs"/>
          <w:rtl/>
        </w:rPr>
        <w:softHyphen/>
        <w:t>گیری این نگرش در اهالی شده که از خیر به دور هستند. تا جایی که یکی از اهالی اظهار داشتند که " خیر در این روستا مثل چرخونکی است که می</w:t>
      </w:r>
      <w:r w:rsidRPr="00FE46DA">
        <w:rPr>
          <w:rFonts w:cs="B Nazanin" w:hint="cs"/>
          <w:rtl/>
        </w:rPr>
        <w:softHyphen/>
        <w:t>چرخد تا در جای دیگری بیافتد</w:t>
      </w:r>
      <w:r w:rsidRPr="00FE46DA">
        <w:rPr>
          <w:rtl/>
        </w:rPr>
        <w:t>،</w:t>
      </w:r>
      <w:r w:rsidRPr="00FE46DA">
        <w:rPr>
          <w:rFonts w:cs="B Nazanin" w:hint="cs"/>
          <w:rtl/>
        </w:rPr>
        <w:t xml:space="preserve"> اما هیچ</w:t>
      </w:r>
      <w:r w:rsidRPr="00FE46DA">
        <w:rPr>
          <w:rFonts w:cs="B Nazanin" w:hint="cs"/>
          <w:rtl/>
        </w:rPr>
        <w:softHyphen/>
        <w:t>گاه وارد چاله روستای ما نمی</w:t>
      </w:r>
      <w:r w:rsidRPr="00FE46DA">
        <w:rPr>
          <w:rFonts w:cs="B Nazanin" w:hint="cs"/>
          <w:rtl/>
        </w:rPr>
        <w:softHyphen/>
        <w:t>شود یا به بدبختی و سختی انجام می</w:t>
      </w:r>
      <w:r w:rsidRPr="00FE46DA">
        <w:rPr>
          <w:rFonts w:cs="B Nazanin" w:hint="cs"/>
          <w:rtl/>
        </w:rPr>
        <w:softHyphen/>
        <w:t>شود که دیگر کار از کار گذشته و مسایل ما را از پا درآورده است، ما بدشانسیم و همه</w:t>
      </w:r>
      <w:r w:rsidRPr="00FE46DA">
        <w:rPr>
          <w:rFonts w:cs="B Nazanin" w:hint="cs"/>
          <w:rtl/>
        </w:rPr>
        <w:softHyphen/>
        <w:t>ی خیرها از ما دور است". یکی دیگر از اهالی ضمن تأیید تشبیه ایشان می</w:t>
      </w:r>
      <w:r w:rsidRPr="00FE46DA">
        <w:rPr>
          <w:rFonts w:cs="B Nazanin" w:hint="cs"/>
          <w:rtl/>
        </w:rPr>
        <w:softHyphen/>
        <w:t>گوید" دولت حمایت نمی</w:t>
      </w:r>
      <w:r w:rsidRPr="00FE46DA">
        <w:rPr>
          <w:rFonts w:cs="B Nazanin" w:hint="cs"/>
          <w:rtl/>
        </w:rPr>
        <w:softHyphen/>
        <w:t>کند، ما مثل فوتبالیست بااستعدادی هستیم که باید یکی دستمان را بگیرد و وارد زمین بازی بکند، آن دولت است. در اینجا دامداری رونق دارد ما 2000 هکتار مرتع داریم، دام داریم، باغات پرمحصول سیب، به و گردو داریم، اما با حمایت دولت می</w:t>
      </w:r>
      <w:r w:rsidRPr="00FE46DA">
        <w:rPr>
          <w:rFonts w:cs="B Nazanin" w:hint="cs"/>
          <w:rtl/>
        </w:rPr>
        <w:softHyphen/>
        <w:t>توانیم تولید کنونی خود را چند برابر کنیم". با دیم شدن اراضی باید برای دام</w:t>
      </w:r>
      <w:r w:rsidRPr="00FE46DA">
        <w:rPr>
          <w:rFonts w:cs="B Nazanin" w:hint="cs"/>
          <w:rtl/>
        </w:rPr>
        <w:softHyphen/>
        <w:t xml:space="preserve">ها علوفه بخریم، یک من جو 3500 تومان، یک خروار کاه 160000 تومان، دیگر یونجه </w:t>
      </w:r>
      <w:r w:rsidRPr="00FE46DA">
        <w:rPr>
          <w:rFonts w:cs="B Nazanin" w:hint="cs"/>
          <w:rtl/>
        </w:rPr>
        <w:lastRenderedPageBreak/>
        <w:t>هیچ.  توان نداریم. دام</w:t>
      </w:r>
      <w:r w:rsidRPr="00FE46DA">
        <w:rPr>
          <w:rFonts w:cs="B Nazanin" w:hint="cs"/>
          <w:rtl/>
        </w:rPr>
        <w:softHyphen/>
        <w:t>ها هم در حال کاهش هستند. اگر آب باشد خودمان علوفه را تأمين مي كنيم". يكي ديگر از اهالي كه باغدار نمونه استان است، مشكلات كم آبي را اين چنين بيان نمود: "طعم و مزه ميوه اين</w:t>
      </w:r>
      <w:r w:rsidRPr="00FE46DA">
        <w:rPr>
          <w:rFonts w:cs="B Nazanin" w:hint="cs"/>
          <w:rtl/>
        </w:rPr>
        <w:softHyphen/>
        <w:t>جا كم</w:t>
      </w:r>
      <w:r w:rsidRPr="00FE46DA">
        <w:rPr>
          <w:rFonts w:cs="B Nazanin" w:hint="cs"/>
          <w:rtl/>
        </w:rPr>
        <w:softHyphen/>
        <w:t>نظير است. از ابتداي روستاي قوشچي باشي، سمت راست و چپ جاده باغ است، ما 16 اينچ آب داشتيم كه قطع شد. حداقل تعرفه آب روستاهاي پايين دست را براي يك كيلومتر باقيمانده هزينه كنند، بايد براي روستاهاي پايين دست چاه حفر مي</w:t>
      </w:r>
      <w:r w:rsidRPr="00FE46DA">
        <w:rPr>
          <w:rFonts w:cs="B Nazanin" w:hint="cs"/>
          <w:rtl/>
        </w:rPr>
        <w:softHyphen/>
        <w:t>كردند. در آن</w:t>
      </w:r>
      <w:r w:rsidRPr="00FE46DA">
        <w:rPr>
          <w:rFonts w:cs="B Nazanin" w:hint="cs"/>
          <w:rtl/>
        </w:rPr>
        <w:softHyphen/>
        <w:t>جا سطح آب زيرزميني بالاست، يك جوان با يك بيل زدن مي</w:t>
      </w:r>
      <w:r w:rsidRPr="00FE46DA">
        <w:rPr>
          <w:rFonts w:cs="B Nazanin" w:hint="cs"/>
          <w:rtl/>
        </w:rPr>
        <w:softHyphen/>
        <w:t>تواند به آب برسد". وي ادامه داد "محصول سيب ما و بقيه محصولات به خاطر آبياري باغ با فاضلاب اولاَ آلوده است و در ثاني كيفيت قبل را ندارد، ريز شده و مي</w:t>
      </w:r>
      <w:r w:rsidRPr="00FE46DA">
        <w:rPr>
          <w:rFonts w:cs="B Nazanin" w:hint="cs"/>
          <w:rtl/>
        </w:rPr>
        <w:softHyphen/>
        <w:t>ريزد. براي تغذيه دام استفاده كرديم، دام</w:t>
      </w:r>
      <w:r w:rsidRPr="00FE46DA">
        <w:rPr>
          <w:rFonts w:cs="B Nazanin" w:hint="cs"/>
          <w:rtl/>
        </w:rPr>
        <w:softHyphen/>
        <w:t xml:space="preserve">مان تلف شد. حداقل از برج 2 تا 7 كه آب مال ماست يك بند خاكي جلوي آن بزنند تا ذخيره شود". ديگري ادامه داد: </w:t>
      </w:r>
      <w:r w:rsidRPr="00FE46DA">
        <w:rPr>
          <w:rFonts w:hint="cs"/>
          <w:rtl/>
        </w:rPr>
        <w:t>"</w:t>
      </w:r>
      <w:r w:rsidRPr="00FE46DA">
        <w:rPr>
          <w:rFonts w:cs="B Nazanin" w:hint="cs"/>
          <w:rtl/>
        </w:rPr>
        <w:t>زمين</w:t>
      </w:r>
      <w:r w:rsidRPr="00FE46DA">
        <w:rPr>
          <w:rFonts w:cs="B Nazanin" w:hint="cs"/>
          <w:rtl/>
        </w:rPr>
        <w:softHyphen/>
        <w:t>هاي ما مثل معتادي است كه مواد را از او رفته</w:t>
      </w:r>
      <w:r w:rsidRPr="00FE46DA">
        <w:rPr>
          <w:rFonts w:cs="B Nazanin" w:hint="cs"/>
          <w:rtl/>
        </w:rPr>
        <w:softHyphen/>
        <w:t>اند، معتاد آب است. گندم ديم كاشته</w:t>
      </w:r>
      <w:r w:rsidRPr="00FE46DA">
        <w:rPr>
          <w:rFonts w:cs="B Nazanin" w:hint="cs"/>
          <w:rtl/>
        </w:rPr>
        <w:softHyphen/>
        <w:t>ايم در زمين آبي!! آنقدر ضعيف است كه وقتي باران مي</w:t>
      </w:r>
      <w:r w:rsidRPr="00FE46DA">
        <w:rPr>
          <w:rFonts w:cs="B Nazanin" w:hint="cs"/>
          <w:rtl/>
        </w:rPr>
        <w:softHyphen/>
        <w:t>بارد دوباره برمي گردد داخل گل مزرعه. ما آب داشتيم همه محصولي مي</w:t>
      </w:r>
      <w:r w:rsidRPr="00FE46DA">
        <w:rPr>
          <w:rFonts w:cs="B Nazanin" w:hint="cs"/>
          <w:rtl/>
        </w:rPr>
        <w:softHyphen/>
        <w:t>كاشتيم، ذرت، گندم آبي، آفتابگردان، علوفه براي دام</w:t>
      </w:r>
      <w:r w:rsidRPr="00FE46DA">
        <w:rPr>
          <w:rFonts w:cs="B Nazanin" w:hint="cs"/>
          <w:rtl/>
        </w:rPr>
        <w:softHyphen/>
        <w:t>هايمان. الان كشت ما شده گندم، جو، نخود و عدس كه همه ديم هستند، سودي ندارد همه بخور و نمير است".</w:t>
      </w:r>
    </w:p>
    <w:p w:rsidR="004A07DE" w:rsidRDefault="004A07DE" w:rsidP="001B3B17">
      <w:pPr>
        <w:jc w:val="both"/>
        <w:rPr>
          <w:rFonts w:cs="B Nazanin"/>
          <w:rtl/>
        </w:rPr>
      </w:pPr>
      <w:r w:rsidRPr="00FE46DA">
        <w:rPr>
          <w:rFonts w:cs="B Nazanin" w:hint="cs"/>
          <w:rtl/>
        </w:rPr>
        <w:t>مشكل ديگر روستا 5 كيلومتر جاده شوسه با قلوه سنگ</w:t>
      </w:r>
      <w:r w:rsidRPr="00FE46DA">
        <w:rPr>
          <w:rFonts w:cs="B Nazanin" w:hint="cs"/>
          <w:rtl/>
        </w:rPr>
        <w:softHyphen/>
        <w:t>هايي است كه هر ماشيني نمي</w:t>
      </w:r>
      <w:r w:rsidRPr="00FE46DA">
        <w:rPr>
          <w:rFonts w:cs="B Nazanin" w:hint="cs"/>
          <w:rtl/>
        </w:rPr>
        <w:softHyphen/>
        <w:t>تواند به سلامت از آن عبور كند</w:t>
      </w:r>
      <w:r w:rsidR="005A27BF">
        <w:rPr>
          <w:rFonts w:cs="B Nazanin" w:hint="cs"/>
          <w:rtl/>
        </w:rPr>
        <w:t xml:space="preserve"> (تصویر </w:t>
      </w:r>
      <w:r w:rsidR="001B3B17">
        <w:rPr>
          <w:rFonts w:cs="B Nazanin" w:hint="cs"/>
          <w:rtl/>
        </w:rPr>
        <w:t>5</w:t>
      </w:r>
      <w:r w:rsidR="005A27BF">
        <w:rPr>
          <w:rFonts w:cs="B Nazanin" w:hint="cs"/>
          <w:rtl/>
        </w:rPr>
        <w:t>)</w:t>
      </w:r>
      <w:r w:rsidRPr="00FE46DA">
        <w:rPr>
          <w:rFonts w:cs="B Nazanin" w:hint="cs"/>
          <w:rtl/>
        </w:rPr>
        <w:t xml:space="preserve">. </w:t>
      </w:r>
    </w:p>
    <w:p w:rsidR="005A27BF" w:rsidRPr="00FE46DA" w:rsidRDefault="005A27BF" w:rsidP="004A07DE">
      <w:pPr>
        <w:jc w:val="both"/>
        <w:rPr>
          <w:rFonts w:cs="B Nazanin"/>
          <w:rtl/>
        </w:rPr>
      </w:pPr>
    </w:p>
    <w:p w:rsidR="004A07DE" w:rsidRPr="00FE46DA" w:rsidRDefault="004A07DE" w:rsidP="00057166">
      <w:pPr>
        <w:jc w:val="center"/>
        <w:rPr>
          <w:rFonts w:cs="B Nazanin"/>
          <w:rtl/>
        </w:rPr>
      </w:pPr>
      <w:r w:rsidRPr="00FE46DA">
        <w:rPr>
          <w:rFonts w:cs="B Nazanin" w:hint="cs"/>
          <w:noProof/>
          <w:rtl/>
          <w:lang w:bidi="fa-IR"/>
        </w:rPr>
        <w:drawing>
          <wp:inline distT="0" distB="0" distL="0" distR="0" wp14:anchorId="56100D51" wp14:editId="40DBC733">
            <wp:extent cx="2788073" cy="1444599"/>
            <wp:effectExtent l="19050" t="0" r="0" b="0"/>
            <wp:docPr id="98" name="Picture 7" descr="1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11).jpg"/>
                    <pic:cNvPicPr/>
                  </pic:nvPicPr>
                  <pic:blipFill>
                    <a:blip r:embed="rId17" cstate="print"/>
                    <a:stretch>
                      <a:fillRect/>
                    </a:stretch>
                  </pic:blipFill>
                  <pic:spPr>
                    <a:xfrm>
                      <a:off x="0" y="0"/>
                      <a:ext cx="2789030" cy="1445095"/>
                    </a:xfrm>
                    <a:prstGeom prst="rect">
                      <a:avLst/>
                    </a:prstGeom>
                  </pic:spPr>
                </pic:pic>
              </a:graphicData>
            </a:graphic>
          </wp:inline>
        </w:drawing>
      </w:r>
      <w:r w:rsidRPr="00FE46DA">
        <w:rPr>
          <w:rFonts w:cs="B Nazanin" w:hint="cs"/>
          <w:noProof/>
          <w:rtl/>
          <w:lang w:bidi="fa-IR"/>
        </w:rPr>
        <w:drawing>
          <wp:inline distT="0" distB="0" distL="0" distR="0" wp14:anchorId="4A75C326" wp14:editId="22CC578E">
            <wp:extent cx="2720148" cy="1452283"/>
            <wp:effectExtent l="19050" t="0" r="4002" b="0"/>
            <wp:docPr id="107" name="Picture 8"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18" cstate="print"/>
                    <a:stretch>
                      <a:fillRect/>
                    </a:stretch>
                  </pic:blipFill>
                  <pic:spPr>
                    <a:xfrm>
                      <a:off x="0" y="0"/>
                      <a:ext cx="2719807" cy="1452101"/>
                    </a:xfrm>
                    <a:prstGeom prst="rect">
                      <a:avLst/>
                    </a:prstGeom>
                  </pic:spPr>
                </pic:pic>
              </a:graphicData>
            </a:graphic>
          </wp:inline>
        </w:drawing>
      </w:r>
    </w:p>
    <w:p w:rsidR="004A07DE" w:rsidRPr="00FE46DA" w:rsidRDefault="004A07DE" w:rsidP="001B3B17">
      <w:pPr>
        <w:jc w:val="center"/>
        <w:rPr>
          <w:rFonts w:cs="B Nazanin"/>
          <w:rtl/>
        </w:rPr>
      </w:pPr>
      <w:r w:rsidRPr="00FE46DA">
        <w:rPr>
          <w:rFonts w:cs="B Nazanin" w:hint="cs"/>
          <w:rtl/>
        </w:rPr>
        <w:t xml:space="preserve">تصوير </w:t>
      </w:r>
      <w:r w:rsidR="001B3B17">
        <w:rPr>
          <w:rFonts w:cs="B Nazanin" w:hint="cs"/>
          <w:rtl/>
        </w:rPr>
        <w:t>5</w:t>
      </w:r>
      <w:r w:rsidRPr="00FE46DA">
        <w:rPr>
          <w:rFonts w:cs="B Nazanin" w:hint="cs"/>
          <w:rtl/>
        </w:rPr>
        <w:t>. جاده خاكي نامناسب روستاي ده كهنه (2/9/93)</w:t>
      </w:r>
    </w:p>
    <w:p w:rsidR="004A07DE" w:rsidRPr="00FE46DA" w:rsidRDefault="004A07DE" w:rsidP="004A07DE">
      <w:pPr>
        <w:jc w:val="both"/>
        <w:rPr>
          <w:rFonts w:cs="B Nazanin"/>
          <w:rtl/>
        </w:rPr>
      </w:pPr>
      <w:r w:rsidRPr="00FE46DA">
        <w:rPr>
          <w:rFonts w:cs="B Nazanin" w:hint="cs"/>
          <w:rtl/>
        </w:rPr>
        <w:t>اين معضل تردد و رفت و آمد روستاييان ده كهنه را به شهر دالاهو، با مشكل مواجه ساخته و هزينه</w:t>
      </w:r>
      <w:r w:rsidRPr="00FE46DA">
        <w:rPr>
          <w:rFonts w:cs="B Nazanin" w:hint="cs"/>
          <w:rtl/>
        </w:rPr>
        <w:softHyphen/>
        <w:t>هاي حمل و نقل را چند برابر نموده است. به گونه</w:t>
      </w:r>
      <w:r w:rsidRPr="00FE46DA">
        <w:rPr>
          <w:rFonts w:cs="B Nazanin" w:hint="cs"/>
          <w:rtl/>
        </w:rPr>
        <w:softHyphen/>
        <w:t>اي كه كرايه هر نفر تا كرند 4000 تومان است البته به شرطي كه 4 نفر مسافر حاضر باشند در غير اين</w:t>
      </w:r>
      <w:r w:rsidRPr="00FE46DA">
        <w:rPr>
          <w:rFonts w:cs="B Nazanin" w:hint="cs"/>
          <w:rtl/>
        </w:rPr>
        <w:softHyphen/>
        <w:t>صورت روستاییان بايد ماشين دربست بگيرند كه حدود 15000 هزار تومان بايد بپردازند. از آن</w:t>
      </w:r>
      <w:r w:rsidRPr="00FE46DA">
        <w:rPr>
          <w:rFonts w:cs="B Nazanin" w:hint="cs"/>
          <w:rtl/>
        </w:rPr>
        <w:softHyphen/>
        <w:t>جا كه در روستاي ده</w:t>
      </w:r>
      <w:r w:rsidRPr="00FE46DA">
        <w:rPr>
          <w:rFonts w:cs="B Nazanin" w:hint="cs"/>
          <w:rtl/>
        </w:rPr>
        <w:softHyphen/>
        <w:t>کهنه تنها مدرسه ابتدايي وجود دارد، دانش</w:t>
      </w:r>
      <w:r w:rsidRPr="00FE46DA">
        <w:rPr>
          <w:rFonts w:cs="B Nazanin" w:hint="cs"/>
          <w:rtl/>
        </w:rPr>
        <w:softHyphen/>
        <w:t>آموزان براي مقطع راهنمايي بايد به روستاي ده</w:t>
      </w:r>
      <w:r w:rsidRPr="00FE46DA">
        <w:rPr>
          <w:rFonts w:cs="B Nazanin" w:hint="cs"/>
          <w:rtl/>
        </w:rPr>
        <w:softHyphen/>
        <w:t>جامي و  براي دبيرستان بايد به كرند بروند. خاكي بودن جاده هزينه</w:t>
      </w:r>
      <w:r w:rsidRPr="00FE46DA">
        <w:rPr>
          <w:rFonts w:cs="B Nazanin" w:hint="cs"/>
          <w:rtl/>
        </w:rPr>
        <w:softHyphen/>
        <w:t>هاي حمل و نقل را آن</w:t>
      </w:r>
      <w:r w:rsidRPr="00FE46DA">
        <w:rPr>
          <w:rFonts w:cs="B Nazanin" w:hint="cs"/>
          <w:rtl/>
        </w:rPr>
        <w:softHyphen/>
        <w:t>چنان افزايش داده كه تنها پسرها ادامه تحصيل مي</w:t>
      </w:r>
      <w:r w:rsidRPr="00FE46DA">
        <w:rPr>
          <w:rFonts w:cs="B Nazanin" w:hint="cs"/>
          <w:rtl/>
        </w:rPr>
        <w:softHyphen/>
        <w:t>دهند. به گفته دهيار روستا هزينه</w:t>
      </w:r>
      <w:r w:rsidRPr="00FE46DA">
        <w:rPr>
          <w:rFonts w:cs="B Nazanin" w:hint="cs"/>
          <w:rtl/>
        </w:rPr>
        <w:softHyphen/>
        <w:t>هاي كرايه بيشتر از ساير هزينه</w:t>
      </w:r>
      <w:r w:rsidRPr="00FE46DA">
        <w:rPr>
          <w:rFonts w:cs="B Nazanin" w:hint="cs"/>
          <w:rtl/>
        </w:rPr>
        <w:softHyphen/>
        <w:t>هاي دانشجو است.</w:t>
      </w:r>
    </w:p>
    <w:p w:rsidR="004A07DE" w:rsidRPr="00FE46DA" w:rsidRDefault="004A07DE" w:rsidP="001B3B17">
      <w:pPr>
        <w:ind w:left="-2"/>
        <w:jc w:val="both"/>
        <w:rPr>
          <w:rtl/>
        </w:rPr>
      </w:pPr>
      <w:r w:rsidRPr="00FE46DA">
        <w:rPr>
          <w:rFonts w:cs="B Nazanin" w:hint="cs"/>
          <w:rtl/>
        </w:rPr>
        <w:t>فاضلاب سرویس های بهداشتی در برخی خانوارها وارد چاه های جذبی می شود، اما فاضلاب بسياري از خانوارها در معابر روستا رها می شود و ماکیان دایم در آن ها چینه می کنند</w:t>
      </w:r>
      <w:r w:rsidR="005A27BF">
        <w:rPr>
          <w:rFonts w:cs="B Nazanin" w:hint="cs"/>
          <w:rtl/>
        </w:rPr>
        <w:t xml:space="preserve"> (تصویر </w:t>
      </w:r>
      <w:r w:rsidR="001B3B17">
        <w:rPr>
          <w:rFonts w:cs="B Nazanin" w:hint="cs"/>
          <w:rtl/>
        </w:rPr>
        <w:t>6</w:t>
      </w:r>
      <w:r w:rsidR="005A27BF">
        <w:rPr>
          <w:rFonts w:cs="B Nazanin" w:hint="cs"/>
          <w:rtl/>
        </w:rPr>
        <w:t>)</w:t>
      </w:r>
      <w:r w:rsidRPr="00FE46DA">
        <w:rPr>
          <w:rFonts w:cs="B Nazanin" w:hint="cs"/>
          <w:rtl/>
        </w:rPr>
        <w:t>. این مسئله نه تنها به لحاظ بهداشتی فضای روستا را بسیار آلوده نموده است، بلكه براي آبياري باغات در تابستان مورد استفاده قرار مي</w:t>
      </w:r>
      <w:r w:rsidRPr="00FE46DA">
        <w:rPr>
          <w:rFonts w:cs="B Nazanin" w:hint="cs"/>
          <w:rtl/>
        </w:rPr>
        <w:softHyphen/>
        <w:t>گيرد!</w:t>
      </w:r>
      <w:r w:rsidR="00402FE2" w:rsidRPr="00FE46DA">
        <w:rPr>
          <w:rFonts w:cs="B Nazanin" w:hint="cs"/>
          <w:rtl/>
        </w:rPr>
        <w:t xml:space="preserve"> یکی از زنان روستایی که نگران وضعیت سلامت بچه ها هنگام بازی بود، گفت </w:t>
      </w:r>
      <w:r w:rsidR="00402FE2" w:rsidRPr="00FE46DA">
        <w:rPr>
          <w:rFonts w:hint="cs"/>
          <w:rtl/>
        </w:rPr>
        <w:t>"</w:t>
      </w:r>
      <w:r w:rsidR="00402FE2" w:rsidRPr="00FE46DA">
        <w:rPr>
          <w:rFonts w:cs="B Nazanin" w:hint="cs"/>
          <w:rtl/>
        </w:rPr>
        <w:t>به خاطر فاضلاب کوچه ها همه آلوده است. صورت بچه هایمان همه قارچ زده و لکه لکه شده، تو رو خدا یک فکری بکنید</w:t>
      </w:r>
      <w:r w:rsidR="005A27BF">
        <w:rPr>
          <w:rFonts w:hint="cs"/>
          <w:rtl/>
        </w:rPr>
        <w:t>".</w:t>
      </w:r>
    </w:p>
    <w:p w:rsidR="004A07DE" w:rsidRPr="00BA5A09" w:rsidRDefault="004A07DE" w:rsidP="004A07DE">
      <w:pPr>
        <w:ind w:left="-2"/>
        <w:jc w:val="center"/>
        <w:rPr>
          <w:rFonts w:cs="B Nazanin"/>
          <w:sz w:val="28"/>
          <w:szCs w:val="28"/>
          <w:rtl/>
        </w:rPr>
      </w:pPr>
      <w:r w:rsidRPr="0024772F">
        <w:rPr>
          <w:rFonts w:cs="B Nazanin"/>
          <w:noProof/>
          <w:sz w:val="28"/>
          <w:szCs w:val="28"/>
          <w:rtl/>
          <w:lang w:bidi="fa-IR"/>
        </w:rPr>
        <w:drawing>
          <wp:inline distT="0" distB="0" distL="0" distR="0" wp14:anchorId="40635341" wp14:editId="3D7DAF8B">
            <wp:extent cx="2655277" cy="1851605"/>
            <wp:effectExtent l="0" t="0" r="0" b="0"/>
            <wp:docPr id="109" name="Picture 23" descr="20141228_090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228_090311.jpg"/>
                    <pic:cNvPicPr/>
                  </pic:nvPicPr>
                  <pic:blipFill>
                    <a:blip r:embed="rId19" cstate="print"/>
                    <a:stretch>
                      <a:fillRect/>
                    </a:stretch>
                  </pic:blipFill>
                  <pic:spPr>
                    <a:xfrm>
                      <a:off x="0" y="0"/>
                      <a:ext cx="2655277" cy="1851605"/>
                    </a:xfrm>
                    <a:prstGeom prst="rect">
                      <a:avLst/>
                    </a:prstGeom>
                  </pic:spPr>
                </pic:pic>
              </a:graphicData>
            </a:graphic>
          </wp:inline>
        </w:drawing>
      </w:r>
      <w:r w:rsidR="008E631D">
        <w:rPr>
          <w:rFonts w:cs="B Nazanin"/>
          <w:noProof/>
          <w:sz w:val="28"/>
          <w:szCs w:val="28"/>
          <w:rtl/>
          <w:lang w:bidi="fa-IR"/>
        </w:rPr>
        <w:drawing>
          <wp:inline distT="0" distB="0" distL="0" distR="0">
            <wp:extent cx="2664069" cy="1855177"/>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228_09032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64810" cy="1855693"/>
                    </a:xfrm>
                    <a:prstGeom prst="rect">
                      <a:avLst/>
                    </a:prstGeom>
                  </pic:spPr>
                </pic:pic>
              </a:graphicData>
            </a:graphic>
          </wp:inline>
        </w:drawing>
      </w:r>
    </w:p>
    <w:p w:rsidR="004A07DE" w:rsidRDefault="004A07DE" w:rsidP="004A07DE">
      <w:pPr>
        <w:jc w:val="center"/>
        <w:rPr>
          <w:rFonts w:cs="B Nazanin"/>
          <w:rtl/>
        </w:rPr>
      </w:pPr>
      <w:r>
        <w:rPr>
          <w:rFonts w:cs="B Nazanin" w:hint="cs"/>
          <w:noProof/>
          <w:rtl/>
          <w:lang w:bidi="fa-IR"/>
        </w:rPr>
        <w:lastRenderedPageBreak/>
        <w:drawing>
          <wp:inline distT="0" distB="0" distL="0" distR="0" wp14:anchorId="19C4338D" wp14:editId="16FA69B6">
            <wp:extent cx="2716274" cy="1336697"/>
            <wp:effectExtent l="19050" t="0" r="7876" b="0"/>
            <wp:docPr id="110" name="Picture 10" descr="1 (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49).jpg"/>
                    <pic:cNvPicPr/>
                  </pic:nvPicPr>
                  <pic:blipFill>
                    <a:blip r:embed="rId21" cstate="print"/>
                    <a:stretch>
                      <a:fillRect/>
                    </a:stretch>
                  </pic:blipFill>
                  <pic:spPr>
                    <a:xfrm>
                      <a:off x="0" y="0"/>
                      <a:ext cx="2720218" cy="1338638"/>
                    </a:xfrm>
                    <a:prstGeom prst="rect">
                      <a:avLst/>
                    </a:prstGeom>
                  </pic:spPr>
                </pic:pic>
              </a:graphicData>
            </a:graphic>
          </wp:inline>
        </w:drawing>
      </w:r>
      <w:r>
        <w:rPr>
          <w:rFonts w:cs="B Nazanin" w:hint="cs"/>
          <w:noProof/>
          <w:rtl/>
          <w:lang w:bidi="fa-IR"/>
        </w:rPr>
        <w:drawing>
          <wp:inline distT="0" distB="0" distL="0" distR="0" wp14:anchorId="1FB63B84" wp14:editId="2D160CF9">
            <wp:extent cx="2720148" cy="1329338"/>
            <wp:effectExtent l="19050" t="0" r="4002" b="0"/>
            <wp:docPr id="112" name="Picture 11" descr="1 (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73).jpg"/>
                    <pic:cNvPicPr/>
                  </pic:nvPicPr>
                  <pic:blipFill>
                    <a:blip r:embed="rId22" cstate="print"/>
                    <a:stretch>
                      <a:fillRect/>
                    </a:stretch>
                  </pic:blipFill>
                  <pic:spPr>
                    <a:xfrm>
                      <a:off x="0" y="0"/>
                      <a:ext cx="2734779" cy="1336488"/>
                    </a:xfrm>
                    <a:prstGeom prst="rect">
                      <a:avLst/>
                    </a:prstGeom>
                  </pic:spPr>
                </pic:pic>
              </a:graphicData>
            </a:graphic>
          </wp:inline>
        </w:drawing>
      </w:r>
    </w:p>
    <w:p w:rsidR="004A07DE" w:rsidRPr="0033101B" w:rsidRDefault="004A07DE" w:rsidP="001B3B17">
      <w:pPr>
        <w:jc w:val="center"/>
        <w:rPr>
          <w:rFonts w:cs="B Nazanin"/>
          <w:rtl/>
        </w:rPr>
      </w:pPr>
      <w:r w:rsidRPr="0033101B">
        <w:rPr>
          <w:rFonts w:cs="B Nazanin" w:hint="cs"/>
          <w:rtl/>
        </w:rPr>
        <w:t xml:space="preserve">تصوير </w:t>
      </w:r>
      <w:r w:rsidR="001B3B17">
        <w:rPr>
          <w:rFonts w:cs="B Nazanin" w:hint="cs"/>
          <w:rtl/>
        </w:rPr>
        <w:t>6</w:t>
      </w:r>
      <w:r w:rsidRPr="0033101B">
        <w:rPr>
          <w:rFonts w:cs="B Nazanin" w:hint="cs"/>
          <w:rtl/>
        </w:rPr>
        <w:t>. فاضلاب رها شده در روستاي ده كهنه (2/9/93)</w:t>
      </w:r>
    </w:p>
    <w:p w:rsidR="004A07DE" w:rsidRPr="0033101B" w:rsidRDefault="004A07DE" w:rsidP="00162493">
      <w:pPr>
        <w:jc w:val="both"/>
        <w:rPr>
          <w:rFonts w:cs="B Nazanin"/>
          <w:rtl/>
        </w:rPr>
      </w:pPr>
      <w:r w:rsidRPr="0033101B">
        <w:rPr>
          <w:rFonts w:cs="B Nazanin" w:hint="cs"/>
          <w:rtl/>
        </w:rPr>
        <w:t>مشكل عدم آنتن</w:t>
      </w:r>
      <w:r w:rsidRPr="0033101B">
        <w:rPr>
          <w:rFonts w:cs="B Nazanin" w:hint="cs"/>
          <w:rtl/>
        </w:rPr>
        <w:softHyphen/>
        <w:t xml:space="preserve">دهي موبايل </w:t>
      </w:r>
      <w:r w:rsidR="00162493" w:rsidRPr="0033101B">
        <w:rPr>
          <w:rFonts w:cs="B Nazanin" w:hint="cs"/>
          <w:rtl/>
        </w:rPr>
        <w:t xml:space="preserve">نیز </w:t>
      </w:r>
      <w:r w:rsidRPr="0033101B">
        <w:rPr>
          <w:rFonts w:cs="B Nazanin" w:hint="cs"/>
          <w:rtl/>
        </w:rPr>
        <w:t xml:space="preserve">يكي از معضلات روستاییان است كه بازاريابي محصولات باغي آن ها را </w:t>
      </w:r>
      <w:r w:rsidR="00162493" w:rsidRPr="0033101B">
        <w:rPr>
          <w:rFonts w:cs="B Nazanin" w:hint="cs"/>
          <w:rtl/>
        </w:rPr>
        <w:t xml:space="preserve">با </w:t>
      </w:r>
      <w:r w:rsidRPr="0033101B">
        <w:rPr>
          <w:rFonts w:cs="B Nazanin" w:hint="cs"/>
          <w:rtl/>
        </w:rPr>
        <w:t xml:space="preserve">مشكل </w:t>
      </w:r>
      <w:r w:rsidR="00162493" w:rsidRPr="0033101B">
        <w:rPr>
          <w:rFonts w:cs="B Nazanin" w:hint="cs"/>
          <w:rtl/>
        </w:rPr>
        <w:t xml:space="preserve">مواجه </w:t>
      </w:r>
      <w:r w:rsidRPr="0033101B">
        <w:rPr>
          <w:rFonts w:cs="B Nazanin" w:hint="cs"/>
          <w:rtl/>
        </w:rPr>
        <w:t>ساخته است</w:t>
      </w:r>
      <w:r w:rsidR="00162493" w:rsidRPr="0033101B">
        <w:rPr>
          <w:rFonts w:cs="B Nazanin" w:hint="cs"/>
          <w:rtl/>
        </w:rPr>
        <w:t>.</w:t>
      </w:r>
      <w:r w:rsidRPr="0033101B">
        <w:rPr>
          <w:rFonts w:cs="B Nazanin" w:hint="cs"/>
          <w:rtl/>
        </w:rPr>
        <w:t xml:space="preserve"> به گفته يكي از باغداران "اگر كسي به ما زنگ بزند و دو صندق سيب بخواهد، آنتن نمي</w:t>
      </w:r>
      <w:r w:rsidRPr="0033101B">
        <w:rPr>
          <w:rFonts w:cs="B Nazanin" w:hint="cs"/>
          <w:rtl/>
        </w:rPr>
        <w:softHyphen/>
        <w:t>دهد، خريدار بايد كرايه</w:t>
      </w:r>
      <w:r w:rsidRPr="0033101B">
        <w:rPr>
          <w:rFonts w:cs="B Nazanin" w:hint="cs"/>
          <w:rtl/>
        </w:rPr>
        <w:softHyphen/>
        <w:t>ي بالايي به خاطر جاده</w:t>
      </w:r>
      <w:r w:rsidRPr="0033101B">
        <w:rPr>
          <w:rFonts w:cs="B Nazanin" w:hint="cs"/>
          <w:rtl/>
        </w:rPr>
        <w:softHyphen/>
        <w:t xml:space="preserve"> خاكي بدهد، تا اينجا بيايد براي يك صندوق سيب، خوب دو صندق سيب از شهر مي</w:t>
      </w:r>
      <w:r w:rsidRPr="0033101B">
        <w:rPr>
          <w:rFonts w:cs="B Nazanin" w:hint="cs"/>
          <w:rtl/>
        </w:rPr>
        <w:softHyphen/>
        <w:t>خرد، اگر موبايل آنتن بدهد، ما مي توانيم در فرصت مناسب سفارش را به شهر بفرستيم". در ادامه يكي ديگر از  باغداران مشكل فروش محصولات باغي را بيان كرد "با كرايه بالا محصولمان را كه به سختي آب داده</w:t>
      </w:r>
      <w:r w:rsidRPr="0033101B">
        <w:rPr>
          <w:rFonts w:cs="B Nazanin" w:hint="cs"/>
          <w:rtl/>
        </w:rPr>
        <w:softHyphen/>
        <w:t>ايم به شهر مي فرستيم، مفت مي خرند، سردخانه هم كه نيست. اين منطقه سيب و به با كيفيت توليد مي</w:t>
      </w:r>
      <w:r w:rsidRPr="0033101B">
        <w:rPr>
          <w:rFonts w:cs="B Nazanin" w:hint="cs"/>
          <w:rtl/>
        </w:rPr>
        <w:softHyphen/>
        <w:t>كند، روستاهاي بالادست ما هم هستند كه باغات خوبي دارند، كارگاهي نداريم كه حداقل آن</w:t>
      </w:r>
      <w:r w:rsidRPr="0033101B">
        <w:rPr>
          <w:rFonts w:cs="B Nazanin" w:hint="cs"/>
          <w:rtl/>
        </w:rPr>
        <w:softHyphen/>
        <w:t>را لت كنيم و بفروشيم مثل ريجابي</w:t>
      </w:r>
      <w:r w:rsidRPr="0033101B">
        <w:rPr>
          <w:rFonts w:cs="B Nazanin" w:hint="cs"/>
          <w:rtl/>
        </w:rPr>
        <w:softHyphen/>
        <w:t>ها، كه انجير را بسته</w:t>
      </w:r>
      <w:r w:rsidRPr="0033101B">
        <w:rPr>
          <w:rFonts w:cs="B Nazanin" w:hint="cs"/>
          <w:rtl/>
        </w:rPr>
        <w:softHyphen/>
        <w:t>بندي مي</w:t>
      </w:r>
      <w:r w:rsidRPr="0033101B">
        <w:rPr>
          <w:rFonts w:cs="B Nazanin" w:hint="cs"/>
          <w:rtl/>
        </w:rPr>
        <w:softHyphen/>
        <w:t>كنند و مي</w:t>
      </w:r>
      <w:r w:rsidRPr="0033101B">
        <w:rPr>
          <w:rFonts w:cs="B Nazanin" w:hint="cs"/>
          <w:rtl/>
        </w:rPr>
        <w:softHyphen/>
        <w:t>فروشند. سيب مثل انجير نيست در خانه بتوان آن</w:t>
      </w:r>
      <w:r w:rsidRPr="0033101B">
        <w:rPr>
          <w:rFonts w:cs="B Nazanin" w:hint="cs"/>
          <w:rtl/>
        </w:rPr>
        <w:softHyphen/>
        <w:t>را تبديل كرد، بايد حداقل يك دستگاهي باشد، كارگاه مي</w:t>
      </w:r>
      <w:r w:rsidRPr="0033101B">
        <w:rPr>
          <w:rFonts w:cs="B Nazanin" w:hint="cs"/>
          <w:rtl/>
        </w:rPr>
        <w:softHyphen/>
        <w:t>خواهد". به لحاظ آنتن</w:t>
      </w:r>
      <w:r w:rsidRPr="0033101B">
        <w:rPr>
          <w:rFonts w:cs="B Nazanin" w:hint="cs"/>
          <w:rtl/>
        </w:rPr>
        <w:softHyphen/>
        <w:t>دهي نيز تلويزيون</w:t>
      </w:r>
      <w:r w:rsidRPr="0033101B">
        <w:rPr>
          <w:rFonts w:cs="B Nazanin" w:hint="cs"/>
          <w:rtl/>
        </w:rPr>
        <w:softHyphen/>
        <w:t>ها هم در روستاها مشكل دارند و اكثر شبكه</w:t>
      </w:r>
      <w:r w:rsidRPr="0033101B">
        <w:rPr>
          <w:rFonts w:cs="B Nazanin" w:hint="cs"/>
          <w:rtl/>
        </w:rPr>
        <w:softHyphen/>
        <w:t>ها برفك دارند. به گفته دهيار روستا خانه</w:t>
      </w:r>
      <w:r w:rsidRPr="0033101B">
        <w:rPr>
          <w:rFonts w:cs="B Nazanin" w:hint="cs"/>
          <w:rtl/>
        </w:rPr>
        <w:softHyphen/>
        <w:t>هايي كه ماهواره دارند راحت هستند، اما در سال</w:t>
      </w:r>
      <w:r w:rsidRPr="0033101B">
        <w:rPr>
          <w:rFonts w:cs="B Nazanin" w:hint="cs"/>
          <w:rtl/>
        </w:rPr>
        <w:softHyphen/>
        <w:t>هاي اخير دستگاه ديجيتال نيز اندكي مشكل را حل كرده است، اما همه</w:t>
      </w:r>
      <w:r w:rsidRPr="0033101B">
        <w:rPr>
          <w:rFonts w:cs="B Nazanin" w:hint="cs"/>
          <w:rtl/>
        </w:rPr>
        <w:softHyphen/>
        <w:t>ي خانوارها دستگاه ديجيتال خريداري نكرده</w:t>
      </w:r>
      <w:r w:rsidRPr="0033101B">
        <w:rPr>
          <w:rFonts w:cs="B Nazanin" w:hint="cs"/>
          <w:rtl/>
        </w:rPr>
        <w:softHyphen/>
        <w:t>اند و همچنان امكان استفاده از برنامه</w:t>
      </w:r>
      <w:r w:rsidRPr="0033101B">
        <w:rPr>
          <w:rFonts w:cs="B Nazanin" w:hint="cs"/>
          <w:rtl/>
        </w:rPr>
        <w:softHyphen/>
        <w:t>هاي تلويزيوني براي روستاییان وجود ندارد.</w:t>
      </w:r>
    </w:p>
    <w:p w:rsidR="004A07DE" w:rsidRPr="0033101B" w:rsidRDefault="004A07DE" w:rsidP="003D3468">
      <w:pPr>
        <w:jc w:val="both"/>
        <w:rPr>
          <w:rFonts w:cs="B Nazanin"/>
          <w:rtl/>
        </w:rPr>
      </w:pPr>
      <w:r w:rsidRPr="0033101B">
        <w:rPr>
          <w:rFonts w:cs="B Nazanin" w:hint="cs"/>
          <w:rtl/>
        </w:rPr>
        <w:t xml:space="preserve">در بخش مشكلات دامپروي اهالي روستا مشكل مرتع خود با روستاي سيدباقر را مطرح كردند. به گفته يكي از تحليل گران </w:t>
      </w:r>
      <w:r w:rsidRPr="0033101B">
        <w:rPr>
          <w:rFonts w:hint="cs"/>
          <w:rtl/>
        </w:rPr>
        <w:t>"</w:t>
      </w:r>
      <w:r w:rsidRPr="0033101B">
        <w:rPr>
          <w:rFonts w:cs="B Nazanin" w:hint="cs"/>
          <w:rtl/>
        </w:rPr>
        <w:t>سيدباقر روستايي تازه تأسيس است؛ زمان جنگ يكي دو خانواده در محل كنوني روستا كه جزء مراتع ده</w:t>
      </w:r>
      <w:r w:rsidRPr="0033101B">
        <w:rPr>
          <w:rFonts w:cs="B Nazanin" w:hint="cs"/>
          <w:rtl/>
        </w:rPr>
        <w:softHyphen/>
        <w:t>کهنه بوده است، چادر زدند و آرام آرام شروع به خريد اراضي كشاورزي اطراف خود كرده و خانه ساختند. در حال حاضر حدود 5 خانوار در آن</w:t>
      </w:r>
      <w:r w:rsidRPr="0033101B">
        <w:rPr>
          <w:rFonts w:cs="B Nazanin" w:hint="cs"/>
          <w:rtl/>
        </w:rPr>
        <w:softHyphen/>
        <w:t>جا زندگي مي</w:t>
      </w:r>
      <w:r w:rsidRPr="0033101B">
        <w:rPr>
          <w:rFonts w:cs="B Nazanin" w:hint="cs"/>
          <w:rtl/>
        </w:rPr>
        <w:softHyphen/>
        <w:t>كنند.</w:t>
      </w:r>
      <w:r w:rsidRPr="0033101B">
        <w:rPr>
          <w:rStyle w:val="FootnoteReference"/>
          <w:rFonts w:cs="B Nazanin"/>
          <w:rtl/>
        </w:rPr>
        <w:footnoteReference w:id="10"/>
      </w:r>
      <w:r w:rsidRPr="0033101B">
        <w:rPr>
          <w:rFonts w:cs="B Nazanin" w:hint="cs"/>
          <w:rtl/>
        </w:rPr>
        <w:t xml:space="preserve"> از آنجا كه در مراتع ما ساكن شده بودند و دام هاي خود را در مراتع مشاع روستاي ما مي چراندند، شكايت كرديم و كار به دادگاه كشيده شد. دادگاه هم به خاطر اين</w:t>
      </w:r>
      <w:r w:rsidRPr="0033101B">
        <w:rPr>
          <w:rFonts w:cs="B Nazanin" w:hint="cs"/>
          <w:rtl/>
        </w:rPr>
        <w:softHyphen/>
        <w:t>كه در مراتع اقدام به ساخت و ساز شده بود، حكم تخليه</w:t>
      </w:r>
      <w:r w:rsidRPr="0033101B">
        <w:rPr>
          <w:rFonts w:cs="B Nazanin" w:hint="cs"/>
          <w:rtl/>
        </w:rPr>
        <w:softHyphen/>
        <w:t>ي كليه</w:t>
      </w:r>
      <w:r w:rsidRPr="0033101B">
        <w:rPr>
          <w:rFonts w:cs="B Nazanin" w:hint="cs"/>
          <w:rtl/>
        </w:rPr>
        <w:softHyphen/>
        <w:t>ي خانه</w:t>
      </w:r>
      <w:r w:rsidRPr="0033101B">
        <w:rPr>
          <w:rFonts w:cs="B Nazanin" w:hint="cs"/>
          <w:rtl/>
        </w:rPr>
        <w:softHyphen/>
        <w:t>ها را صادر كرد، اما بزرگ دين آقاي سيد نصرالدين به آن ها امان</w:t>
      </w:r>
      <w:r w:rsidRPr="0033101B">
        <w:rPr>
          <w:rFonts w:cs="B Nazanin" w:hint="cs"/>
          <w:rtl/>
        </w:rPr>
        <w:softHyphen/>
        <w:t>نامه داد و ماندگار شدند". به گفته كارشناس اداره منابع طبيعي، اين اداره هر چند سال يكبار از مراتع بازديد مي</w:t>
      </w:r>
      <w:r w:rsidRPr="0033101B">
        <w:rPr>
          <w:rFonts w:cs="B Nazanin" w:hint="cs"/>
          <w:rtl/>
        </w:rPr>
        <w:softHyphen/>
        <w:t>كند و به روستاييان حق مميزي مي</w:t>
      </w:r>
      <w:r w:rsidRPr="0033101B">
        <w:rPr>
          <w:rFonts w:cs="B Nazanin" w:hint="cs"/>
          <w:rtl/>
        </w:rPr>
        <w:softHyphen/>
        <w:t>دهد. در واقع براساس تعداد دام هر خانوار، حق چرا را در يك محدوده</w:t>
      </w:r>
      <w:r w:rsidRPr="0033101B">
        <w:rPr>
          <w:rFonts w:cs="B Nazanin" w:hint="cs"/>
          <w:rtl/>
        </w:rPr>
        <w:softHyphen/>
        <w:t>ي خاص صادر مي</w:t>
      </w:r>
      <w:r w:rsidRPr="0033101B">
        <w:rPr>
          <w:rFonts w:cs="B Nazanin" w:hint="cs"/>
          <w:rtl/>
        </w:rPr>
        <w:softHyphen/>
        <w:t>كند. براساس بازديدي كه كارشناس منابع طبيعي از روستاي سيدباقر و مراتع به عمل آورده، چندين هكتار از مراتع ده</w:t>
      </w:r>
      <w:r w:rsidRPr="0033101B">
        <w:rPr>
          <w:rFonts w:cs="B Nazanin" w:hint="cs"/>
          <w:rtl/>
        </w:rPr>
        <w:softHyphen/>
        <w:t>کهنه براي روستاي سيدباقر مميزي شده است. تاكنون چندين بار دعوا صورت گرفته و همه بي</w:t>
      </w:r>
      <w:r w:rsidRPr="0033101B">
        <w:rPr>
          <w:rFonts w:cs="B Nazanin" w:hint="cs"/>
          <w:rtl/>
        </w:rPr>
        <w:softHyphen/>
        <w:t xml:space="preserve">نتيجه مانده است. </w:t>
      </w:r>
    </w:p>
    <w:p w:rsidR="004A07DE" w:rsidRDefault="004A07DE" w:rsidP="004A07DE">
      <w:pPr>
        <w:jc w:val="both"/>
        <w:rPr>
          <w:rFonts w:cs="B Nazanin"/>
          <w:rtl/>
        </w:rPr>
      </w:pPr>
    </w:p>
    <w:p w:rsidR="0033101B" w:rsidRDefault="009937A7" w:rsidP="004A07DE">
      <w:pPr>
        <w:jc w:val="both"/>
        <w:rPr>
          <w:rFonts w:cs="B Nazanin"/>
          <w:rtl/>
        </w:rPr>
      </w:pPr>
      <w:r>
        <w:rPr>
          <w:rFonts w:cs="B Nazanin" w:hint="cs"/>
          <w:rtl/>
        </w:rPr>
        <w:t xml:space="preserve">بر مبنای تحلیل روستاییان از مشکلات موجود که شرح آن به تفصیل آمد، مهم ترین مشکل روستای ده کهنه، کم آبی و آلودگی آب آبیاری </w:t>
      </w:r>
      <w:r w:rsidR="00363EF4">
        <w:rPr>
          <w:rFonts w:cs="B Nazanin" w:hint="cs"/>
          <w:rtl/>
        </w:rPr>
        <w:t>می باشد که در حال حاضر بیشترین تأثیر را بر باغات روستا گذاشته است. از این رو، در ادامه به بیان یافته های حاصل از تحلیل مشارکتی این معضل پرداخته شده است.</w:t>
      </w:r>
    </w:p>
    <w:p w:rsidR="0033101B" w:rsidRDefault="0033101B" w:rsidP="004A07DE">
      <w:pPr>
        <w:jc w:val="both"/>
        <w:rPr>
          <w:rFonts w:cs="B Nazanin"/>
          <w:rtl/>
        </w:rPr>
      </w:pPr>
    </w:p>
    <w:p w:rsidR="0033101B" w:rsidRDefault="0033101B" w:rsidP="004A07DE">
      <w:pPr>
        <w:jc w:val="both"/>
        <w:rPr>
          <w:rFonts w:cs="B Nazanin"/>
          <w:rtl/>
        </w:rPr>
      </w:pPr>
    </w:p>
    <w:p w:rsidR="0033101B" w:rsidRDefault="0033101B" w:rsidP="004A07DE">
      <w:pPr>
        <w:jc w:val="both"/>
        <w:rPr>
          <w:rFonts w:cs="B Nazanin"/>
          <w:rtl/>
        </w:rPr>
      </w:pPr>
    </w:p>
    <w:p w:rsidR="009937A7" w:rsidRPr="00622EA1" w:rsidRDefault="009937A7" w:rsidP="00622EA1">
      <w:pPr>
        <w:pStyle w:val="Heading2"/>
        <w:spacing w:line="240" w:lineRule="auto"/>
        <w:rPr>
          <w:rFonts w:cs="B Nazanin"/>
          <w:color w:val="auto"/>
          <w:sz w:val="24"/>
          <w:szCs w:val="24"/>
          <w:rtl/>
        </w:rPr>
      </w:pPr>
      <w:r w:rsidRPr="00622EA1">
        <w:rPr>
          <w:rFonts w:cs="B Nazanin" w:hint="cs"/>
          <w:color w:val="auto"/>
          <w:sz w:val="24"/>
          <w:szCs w:val="24"/>
          <w:rtl/>
        </w:rPr>
        <w:lastRenderedPageBreak/>
        <w:t>ماتریس زوجی اولویت بندی مشکلات باغداری روستای ده کهنه</w:t>
      </w:r>
    </w:p>
    <w:p w:rsidR="009937A7" w:rsidRPr="00622EA1" w:rsidRDefault="004B186E" w:rsidP="00CA6EB8">
      <w:pPr>
        <w:jc w:val="lowKashida"/>
        <w:rPr>
          <w:rFonts w:cs="B Nazanin"/>
          <w:rtl/>
        </w:rPr>
      </w:pPr>
      <w:r>
        <w:rPr>
          <w:rFonts w:cs="B Nazanin" w:hint="cs"/>
          <w:rtl/>
        </w:rPr>
        <w:t>به طور کلی،</w:t>
      </w:r>
      <w:r w:rsidR="009937A7" w:rsidRPr="00622EA1">
        <w:rPr>
          <w:rFonts w:cs="B Nazanin" w:hint="cs"/>
          <w:rtl/>
        </w:rPr>
        <w:t xml:space="preserve"> چالش های بخش باغبانی </w:t>
      </w:r>
      <w:r>
        <w:rPr>
          <w:rFonts w:cs="B Nazanin" w:hint="cs"/>
          <w:rtl/>
        </w:rPr>
        <w:t>روستای ده کهنه که با بهره گیری از تکنیک توفان اندیشه استخراج گردید</w:t>
      </w:r>
      <w:r w:rsidR="009937A7" w:rsidRPr="00622EA1">
        <w:rPr>
          <w:rFonts w:cs="B Nazanin" w:hint="cs"/>
          <w:rtl/>
        </w:rPr>
        <w:t xml:space="preserve"> عبارتند از عدم آشنایی باغداران با شیوه های هرس مناسب، کمبود آب و آب آلوده، جوی های خاکی و نامناسب، آبیاری غرقابی در باغات، هزینه بالای حمل محصولات باغی به بازار فروش به علت جاده نامناسب روستا و نبود کارگاه فرآوری انواع میوه. </w:t>
      </w:r>
      <w:r w:rsidR="009937A7" w:rsidRPr="00622EA1">
        <w:rPr>
          <w:rFonts w:cs="B Nazanin" w:hint="cs"/>
          <w:noProof/>
          <w:rtl/>
        </w:rPr>
        <w:t>د</w:t>
      </w:r>
      <w:r w:rsidR="009937A7" w:rsidRPr="00622EA1">
        <w:rPr>
          <w:rFonts w:cs="B Nazanin" w:hint="cs"/>
          <w:rtl/>
        </w:rPr>
        <w:t xml:space="preserve">ر این بخش با بهره گیری از تکنیک ماتریس زوجی، مشکلات یادشده اولویت بندی گردید. </w:t>
      </w:r>
      <w:r w:rsidR="00BE119B">
        <w:rPr>
          <w:rFonts w:cs="B Nazanin" w:hint="cs"/>
          <w:rtl/>
        </w:rPr>
        <w:t>برای اجرای این تکنیک</w:t>
      </w:r>
      <w:r w:rsidR="00C71889">
        <w:rPr>
          <w:rFonts w:cs="B Nazanin" w:hint="cs"/>
          <w:rtl/>
        </w:rPr>
        <w:t xml:space="preserve"> از مشارکت </w:t>
      </w:r>
      <w:r w:rsidR="009937A7" w:rsidRPr="00622EA1">
        <w:rPr>
          <w:rFonts w:cs="B Nazanin" w:hint="cs"/>
          <w:rtl/>
        </w:rPr>
        <w:t xml:space="preserve">باغداران کلیدی </w:t>
      </w:r>
      <w:r w:rsidR="00C71889">
        <w:rPr>
          <w:rFonts w:cs="B Nazanin" w:hint="cs"/>
          <w:rtl/>
        </w:rPr>
        <w:t>استفاده شد.</w:t>
      </w:r>
      <w:r w:rsidR="009937A7" w:rsidRPr="00622EA1">
        <w:rPr>
          <w:rFonts w:cs="B Nazanin" w:hint="cs"/>
          <w:rtl/>
        </w:rPr>
        <w:t xml:space="preserve"> </w:t>
      </w:r>
      <w:r w:rsidR="00C71889">
        <w:rPr>
          <w:rFonts w:cs="B Nazanin" w:hint="cs"/>
          <w:rtl/>
        </w:rPr>
        <w:t>با اعلام آمادگی</w:t>
      </w:r>
      <w:r w:rsidR="009937A7" w:rsidRPr="00622EA1">
        <w:rPr>
          <w:rFonts w:cs="B Nazanin" w:hint="cs"/>
          <w:rtl/>
        </w:rPr>
        <w:t xml:space="preserve"> یکی از آن ها</w:t>
      </w:r>
      <w:r w:rsidR="00C71889">
        <w:rPr>
          <w:rFonts w:cs="B Nazanin" w:hint="cs"/>
          <w:rtl/>
        </w:rPr>
        <w:t>،</w:t>
      </w:r>
      <w:r w:rsidR="009937A7" w:rsidRPr="00622EA1">
        <w:rPr>
          <w:rFonts w:cs="B Nazanin" w:hint="cs"/>
          <w:rtl/>
        </w:rPr>
        <w:t xml:space="preserve"> ماتریس را ترسیم نمود و در ادامه با بحث و گفت و گو و مقایسه زوجی مشکلات باغداری روستا اولویت بندی گردید. بر اساس تصوير زير، کمبود آب و آلودگی آن با 5 امتیاز اولویت اول مشکلات باغداری روستایی ده کهنه می باشد. سایر مشکلات این بخش به ترتیب عبارتند از: جوی های نامناسب و خاکی (4 امتیاز) آبیاری غرقابی (3 امتیاز)، عدم آشنایی باغداران با هرس مناسب (2 امتیاز)، نبود کارگاه فرآوری (1 امتیاز)، مسئله هزینه حمل بالای محصولات باغی به بازار فروش که دلیل آن جاده نامناسب روستا می باشد، امتیازی کسب ننمود و پائین ترین اولویت مشکلات باغداران را به خود اختصاص داد</w:t>
      </w:r>
      <w:r w:rsidR="006302E6">
        <w:rPr>
          <w:rFonts w:cs="B Nazanin" w:hint="cs"/>
          <w:rtl/>
        </w:rPr>
        <w:t xml:space="preserve"> (تصویر </w:t>
      </w:r>
      <w:r w:rsidR="00CA6EB8">
        <w:rPr>
          <w:rFonts w:cs="B Nazanin" w:hint="cs"/>
          <w:rtl/>
        </w:rPr>
        <w:t>7</w:t>
      </w:r>
      <w:r w:rsidR="006302E6">
        <w:rPr>
          <w:rFonts w:cs="B Nazanin" w:hint="cs"/>
          <w:rtl/>
        </w:rPr>
        <w:t>)</w:t>
      </w:r>
      <w:r w:rsidR="009937A7" w:rsidRPr="00622EA1">
        <w:rPr>
          <w:rFonts w:cs="B Nazanin" w:hint="cs"/>
          <w:rtl/>
        </w:rPr>
        <w:t>.</w:t>
      </w:r>
    </w:p>
    <w:p w:rsidR="009937A7" w:rsidRPr="00622EA1" w:rsidRDefault="009937A7" w:rsidP="009937A7">
      <w:pPr>
        <w:jc w:val="lowKashida"/>
        <w:rPr>
          <w:rFonts w:cs="B Nazanin"/>
          <w:rtl/>
        </w:rPr>
      </w:pPr>
      <w:r w:rsidRPr="00622EA1">
        <w:rPr>
          <w:rFonts w:cs="B Nazanin"/>
          <w:noProof/>
          <w:rtl/>
          <w:lang w:bidi="fa-IR"/>
        </w:rPr>
        <w:drawing>
          <wp:inline distT="0" distB="0" distL="0" distR="0" wp14:anchorId="03A02D55" wp14:editId="32F7CE27">
            <wp:extent cx="2660249" cy="1807779"/>
            <wp:effectExtent l="19050" t="0" r="6751" b="0"/>
            <wp:docPr id="10" name="Picture 14" descr="C:\Documents and Settings\karami\Desktop\طرح روستاي ده كهنه\7 دي\5 (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karami\Desktop\طرح روستاي ده كهنه\7 دي\5 (72).jpg"/>
                    <pic:cNvPicPr>
                      <a:picLocks noChangeAspect="1" noChangeArrowheads="1"/>
                    </pic:cNvPicPr>
                  </pic:nvPicPr>
                  <pic:blipFill>
                    <a:blip r:embed="rId23" cstate="print"/>
                    <a:srcRect/>
                    <a:stretch>
                      <a:fillRect/>
                    </a:stretch>
                  </pic:blipFill>
                  <pic:spPr bwMode="auto">
                    <a:xfrm>
                      <a:off x="0" y="0"/>
                      <a:ext cx="2661579" cy="1808683"/>
                    </a:xfrm>
                    <a:prstGeom prst="rect">
                      <a:avLst/>
                    </a:prstGeom>
                    <a:noFill/>
                    <a:ln w="9525">
                      <a:noFill/>
                      <a:miter lim="800000"/>
                      <a:headEnd/>
                      <a:tailEnd/>
                    </a:ln>
                  </pic:spPr>
                </pic:pic>
              </a:graphicData>
            </a:graphic>
          </wp:inline>
        </w:drawing>
      </w:r>
      <w:r w:rsidRPr="00622EA1">
        <w:rPr>
          <w:rFonts w:cs="B Nazanin"/>
          <w:noProof/>
          <w:rtl/>
        </w:rPr>
        <w:t xml:space="preserve"> </w:t>
      </w:r>
      <w:r w:rsidRPr="00622EA1">
        <w:rPr>
          <w:rFonts w:cs="B Nazanin"/>
          <w:noProof/>
          <w:rtl/>
          <w:lang w:bidi="fa-IR"/>
        </w:rPr>
        <w:drawing>
          <wp:inline distT="0" distB="0" distL="0" distR="0" wp14:anchorId="67AC7174" wp14:editId="5D894D53">
            <wp:extent cx="3000775" cy="1813294"/>
            <wp:effectExtent l="19050" t="0" r="9125" b="0"/>
            <wp:docPr id="11" name="Picture 51" descr="5 (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65).jpg"/>
                    <pic:cNvPicPr/>
                  </pic:nvPicPr>
                  <pic:blipFill>
                    <a:blip r:embed="rId24" cstate="print"/>
                    <a:stretch>
                      <a:fillRect/>
                    </a:stretch>
                  </pic:blipFill>
                  <pic:spPr>
                    <a:xfrm>
                      <a:off x="0" y="0"/>
                      <a:ext cx="3001059" cy="1813466"/>
                    </a:xfrm>
                    <a:prstGeom prst="rect">
                      <a:avLst/>
                    </a:prstGeom>
                  </pic:spPr>
                </pic:pic>
              </a:graphicData>
            </a:graphic>
          </wp:inline>
        </w:drawing>
      </w:r>
    </w:p>
    <w:p w:rsidR="009937A7" w:rsidRPr="00622EA1" w:rsidRDefault="009937A7" w:rsidP="00CA6EB8">
      <w:pPr>
        <w:jc w:val="center"/>
        <w:rPr>
          <w:rFonts w:cs="B Nazanin"/>
          <w:rtl/>
        </w:rPr>
      </w:pPr>
      <w:r w:rsidRPr="00622EA1">
        <w:rPr>
          <w:rFonts w:cs="B Nazanin" w:hint="cs"/>
          <w:rtl/>
        </w:rPr>
        <w:t xml:space="preserve">تصوير </w:t>
      </w:r>
      <w:r w:rsidR="00CA6EB8">
        <w:rPr>
          <w:rFonts w:cs="B Nazanin" w:hint="cs"/>
          <w:rtl/>
        </w:rPr>
        <w:t>7</w:t>
      </w:r>
      <w:r w:rsidRPr="00622EA1">
        <w:rPr>
          <w:rFonts w:cs="B Nazanin" w:hint="cs"/>
          <w:rtl/>
        </w:rPr>
        <w:t>. ماتریس زوجی مشکلات باغداری</w:t>
      </w:r>
      <w:r w:rsidRPr="00622EA1">
        <w:rPr>
          <w:rFonts w:cs="B Titr" w:hint="cs"/>
          <w:rtl/>
        </w:rPr>
        <w:t xml:space="preserve">  </w:t>
      </w:r>
      <w:r w:rsidRPr="00622EA1">
        <w:rPr>
          <w:rFonts w:cs="B Nazanin" w:hint="cs"/>
          <w:rtl/>
        </w:rPr>
        <w:t>( 7/10/93)</w:t>
      </w:r>
    </w:p>
    <w:p w:rsidR="009937A7" w:rsidRPr="00622EA1" w:rsidRDefault="009937A7" w:rsidP="009937A7">
      <w:pPr>
        <w:jc w:val="lowKashida"/>
        <w:rPr>
          <w:rtl/>
        </w:rPr>
      </w:pPr>
      <w:r w:rsidRPr="00622EA1">
        <w:rPr>
          <w:rFonts w:cs="B Nazanin" w:hint="cs"/>
          <w:rtl/>
        </w:rPr>
        <w:t xml:space="preserve">یکی از باغداران با تجربه روستا در تأيید مسئله آلودگی آب در کنار کمبود آن بیان نمود که </w:t>
      </w:r>
      <w:r w:rsidRPr="00622EA1">
        <w:rPr>
          <w:rFonts w:hint="cs"/>
          <w:rtl/>
        </w:rPr>
        <w:t>"</w:t>
      </w:r>
      <w:r w:rsidRPr="00622EA1">
        <w:rPr>
          <w:rFonts w:cs="B Nazanin" w:hint="cs"/>
          <w:rtl/>
        </w:rPr>
        <w:t>آدم وقتی آبیاری می کند خسته می شود، دلش می خواهد دست و صورتی بشوید که با آلودگی آب این امکان برای ما وجود ندارد</w:t>
      </w:r>
      <w:r w:rsidRPr="00622EA1">
        <w:rPr>
          <w:rFonts w:hint="cs"/>
          <w:rtl/>
        </w:rPr>
        <w:t>".</w:t>
      </w:r>
      <w:r w:rsidRPr="00622EA1">
        <w:rPr>
          <w:rFonts w:cs="B Nazanin" w:hint="cs"/>
          <w:rtl/>
        </w:rPr>
        <w:t xml:space="preserve"> باغدار دیگری ضمن تأیید نظر ایشان ادامه داد </w:t>
      </w:r>
      <w:r w:rsidRPr="00622EA1">
        <w:rPr>
          <w:rFonts w:hint="cs"/>
          <w:rtl/>
        </w:rPr>
        <w:t>"</w:t>
      </w:r>
      <w:r w:rsidRPr="00622EA1">
        <w:rPr>
          <w:rFonts w:cs="B Nazanin" w:hint="cs"/>
          <w:rtl/>
        </w:rPr>
        <w:t>دست و صورت که هیچ، اگر آب به لباسمان بپاشد باید آن را عوض کنیم، در هر آبیاری خانم بنده لباس هایم را باید بشوید. بوی بد آب و خاک باغات میوه هم وجود دارد. حیف نیست از کنار باغ میوه رد بشوی و به جای بوی خوب میوه ها بوی نامناسب فاضلاب را تجربه کنی؟!</w:t>
      </w:r>
      <w:r w:rsidRPr="00622EA1">
        <w:rPr>
          <w:rFonts w:hint="cs"/>
          <w:rtl/>
        </w:rPr>
        <w:t>".</w:t>
      </w:r>
    </w:p>
    <w:p w:rsidR="009937A7" w:rsidRPr="00622EA1" w:rsidRDefault="009937A7" w:rsidP="006302E6">
      <w:pPr>
        <w:pStyle w:val="Heading2"/>
        <w:spacing w:line="240" w:lineRule="auto"/>
        <w:rPr>
          <w:rFonts w:cs="B Nazanin"/>
          <w:color w:val="auto"/>
          <w:sz w:val="24"/>
          <w:szCs w:val="24"/>
          <w:rtl/>
        </w:rPr>
      </w:pPr>
      <w:bookmarkStart w:id="2" w:name="_Toc419120407"/>
      <w:r w:rsidRPr="00622EA1">
        <w:rPr>
          <w:rFonts w:cs="B Nazanin" w:hint="cs"/>
          <w:color w:val="auto"/>
          <w:sz w:val="24"/>
          <w:szCs w:val="24"/>
          <w:rtl/>
        </w:rPr>
        <w:t>درخت مشکل</w:t>
      </w:r>
      <w:r w:rsidR="006302E6">
        <w:rPr>
          <w:rFonts w:cs="B Nazanin" w:hint="cs"/>
          <w:color w:val="auto"/>
          <w:sz w:val="24"/>
          <w:szCs w:val="24"/>
          <w:rtl/>
        </w:rPr>
        <w:t xml:space="preserve"> کمبود آب و آلودگی آن در</w:t>
      </w:r>
      <w:r w:rsidRPr="00622EA1">
        <w:rPr>
          <w:rFonts w:cs="B Nazanin" w:hint="cs"/>
          <w:color w:val="auto"/>
          <w:sz w:val="24"/>
          <w:szCs w:val="24"/>
          <w:rtl/>
        </w:rPr>
        <w:t xml:space="preserve"> روستای ده کهنه</w:t>
      </w:r>
      <w:bookmarkEnd w:id="2"/>
    </w:p>
    <w:p w:rsidR="009937A7" w:rsidRPr="00622EA1" w:rsidRDefault="009937A7" w:rsidP="00CA6EB8">
      <w:pPr>
        <w:jc w:val="lowKashida"/>
        <w:rPr>
          <w:rFonts w:cs="B Nazanin"/>
          <w:rtl/>
        </w:rPr>
      </w:pPr>
      <w:r w:rsidRPr="00622EA1">
        <w:rPr>
          <w:rFonts w:cs="B Nazanin" w:hint="cs"/>
          <w:rtl/>
        </w:rPr>
        <w:t xml:space="preserve">این تکنیک با هدف بررسی علل و پیامدهای مهم ترین مشکل بخش باغداری روستا که در ماتریس زوجی اولویت بندی مشکلات باغداری، بالاترین اولویت را به خود اختصاص داد، اجرا گردید. نخست با راهنمایی تسهیل گران، باغداران کلیدی روستا به بحث در مورد چرایی بروز مشکل کمبود آب و آلودگی آن پرداختند. سپس از ميان بحث و گفتگوهاي آن ها، پیامد های مسئله نیز استخراج و در قالب درخت مشکل </w:t>
      </w:r>
      <w:r w:rsidR="006302E6">
        <w:rPr>
          <w:rFonts w:cs="B Nazanin" w:hint="cs"/>
          <w:rtl/>
        </w:rPr>
        <w:t xml:space="preserve">مندرج در تصویر </w:t>
      </w:r>
      <w:r w:rsidR="00CA6EB8">
        <w:rPr>
          <w:rFonts w:cs="B Nazanin" w:hint="cs"/>
          <w:rtl/>
        </w:rPr>
        <w:t>8</w:t>
      </w:r>
      <w:r w:rsidRPr="00622EA1">
        <w:rPr>
          <w:rFonts w:cs="B Nazanin" w:hint="cs"/>
          <w:rtl/>
        </w:rPr>
        <w:t xml:space="preserve"> توسط تحلیل گران ترسیم گردید. یافته های مندرج در تصوير زير نشان دهنده آن است که 5 علت برای مسئله کمبود آب و آلودگی آن وجود دارد که عبارتند از: تأمین آب شرب روستاهای پائین دست از سراب بابامقصود، مصرف باقیمانده آب توسط روستاهای بالادست ده کهنه، ورود فاضلاب روستا به آب آبیاری باغات، جوی های خاکی و در نهایت، آبیاری غرقابی. </w:t>
      </w:r>
    </w:p>
    <w:p w:rsidR="009937A7" w:rsidRPr="00622EA1" w:rsidRDefault="009937A7" w:rsidP="009937A7">
      <w:pPr>
        <w:jc w:val="lowKashida"/>
        <w:rPr>
          <w:rFonts w:cs="B Nazanin"/>
          <w:rtl/>
        </w:rPr>
      </w:pPr>
      <w:r w:rsidRPr="00622EA1">
        <w:rPr>
          <w:rFonts w:cs="B Nazanin"/>
          <w:noProof/>
          <w:rtl/>
          <w:lang w:bidi="fa-IR"/>
        </w:rPr>
        <w:lastRenderedPageBreak/>
        <w:drawing>
          <wp:inline distT="0" distB="0" distL="0" distR="0" wp14:anchorId="77684F5A" wp14:editId="77B9269A">
            <wp:extent cx="2832977" cy="1490703"/>
            <wp:effectExtent l="19050" t="0" r="5473" b="0"/>
            <wp:docPr id="12" name="Picture 19" descr="C:\Documents and Settings\karami\Desktop\طرح روستاي ده كهنه\7 دي\5 (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karami\Desktop\طرح روستاي ده كهنه\7 دي\5 (75).jpg"/>
                    <pic:cNvPicPr>
                      <a:picLocks noChangeAspect="1" noChangeArrowheads="1"/>
                    </pic:cNvPicPr>
                  </pic:nvPicPr>
                  <pic:blipFill>
                    <a:blip r:embed="rId25" cstate="print"/>
                    <a:srcRect/>
                    <a:stretch>
                      <a:fillRect/>
                    </a:stretch>
                  </pic:blipFill>
                  <pic:spPr bwMode="auto">
                    <a:xfrm>
                      <a:off x="0" y="0"/>
                      <a:ext cx="2844811" cy="1496930"/>
                    </a:xfrm>
                    <a:prstGeom prst="rect">
                      <a:avLst/>
                    </a:prstGeom>
                    <a:noFill/>
                    <a:ln w="9525">
                      <a:noFill/>
                      <a:miter lim="800000"/>
                      <a:headEnd/>
                      <a:tailEnd/>
                    </a:ln>
                  </pic:spPr>
                </pic:pic>
              </a:graphicData>
            </a:graphic>
          </wp:inline>
        </w:drawing>
      </w:r>
      <w:r w:rsidRPr="00622EA1">
        <w:rPr>
          <w:rFonts w:cs="B Nazanin" w:hint="cs"/>
          <w:noProof/>
          <w:rtl/>
          <w:lang w:bidi="fa-IR"/>
        </w:rPr>
        <w:drawing>
          <wp:inline distT="0" distB="0" distL="0" distR="0" wp14:anchorId="150AEC57" wp14:editId="5F198BF6">
            <wp:extent cx="2747202" cy="1488916"/>
            <wp:effectExtent l="19050" t="0" r="0" b="0"/>
            <wp:docPr id="13" name="Picture 110" descr="5 (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74).jpg"/>
                    <pic:cNvPicPr/>
                  </pic:nvPicPr>
                  <pic:blipFill>
                    <a:blip r:embed="rId26" cstate="print"/>
                    <a:stretch>
                      <a:fillRect/>
                    </a:stretch>
                  </pic:blipFill>
                  <pic:spPr>
                    <a:xfrm>
                      <a:off x="0" y="0"/>
                      <a:ext cx="2751492" cy="1491241"/>
                    </a:xfrm>
                    <a:prstGeom prst="rect">
                      <a:avLst/>
                    </a:prstGeom>
                  </pic:spPr>
                </pic:pic>
              </a:graphicData>
            </a:graphic>
          </wp:inline>
        </w:drawing>
      </w:r>
    </w:p>
    <w:p w:rsidR="009937A7" w:rsidRPr="00622EA1" w:rsidRDefault="009937A7" w:rsidP="00CA6EB8">
      <w:pPr>
        <w:jc w:val="center"/>
        <w:rPr>
          <w:rFonts w:cs="B Nazanin"/>
          <w:rtl/>
        </w:rPr>
      </w:pPr>
      <w:r w:rsidRPr="00622EA1">
        <w:rPr>
          <w:rFonts w:cs="B Nazanin" w:hint="cs"/>
          <w:rtl/>
        </w:rPr>
        <w:t xml:space="preserve">تصوير </w:t>
      </w:r>
      <w:r w:rsidR="00CA6EB8">
        <w:rPr>
          <w:rFonts w:cs="B Nazanin" w:hint="cs"/>
          <w:rtl/>
        </w:rPr>
        <w:t>8</w:t>
      </w:r>
      <w:r w:rsidRPr="00622EA1">
        <w:rPr>
          <w:rFonts w:cs="B Nazanin" w:hint="cs"/>
          <w:rtl/>
        </w:rPr>
        <w:t>. درخت مشکل باغداری</w:t>
      </w:r>
      <w:r w:rsidRPr="00622EA1">
        <w:rPr>
          <w:rFonts w:cs="B Titr" w:hint="cs"/>
          <w:rtl/>
        </w:rPr>
        <w:t xml:space="preserve">  </w:t>
      </w:r>
      <w:r w:rsidRPr="00622EA1">
        <w:rPr>
          <w:rFonts w:cs="B Nazanin" w:hint="cs"/>
          <w:rtl/>
        </w:rPr>
        <w:t>( 7/10/93)</w:t>
      </w:r>
    </w:p>
    <w:p w:rsidR="009937A7" w:rsidRPr="00622EA1" w:rsidRDefault="009937A7" w:rsidP="00404482">
      <w:pPr>
        <w:jc w:val="lowKashida"/>
        <w:rPr>
          <w:rFonts w:cs="B Nazanin"/>
          <w:rtl/>
        </w:rPr>
      </w:pPr>
      <w:r w:rsidRPr="00622EA1">
        <w:rPr>
          <w:rFonts w:cs="B Nazanin" w:hint="cs"/>
          <w:rtl/>
        </w:rPr>
        <w:t xml:space="preserve">پیامدهای مشکل اصلی باغداران روستای ده کهنه نیز با مشارکت تحلیل گران به درخت مشکل اضافه شد. کاهش کیفیت و کمیت تولیدات باغی و خشک شدن درختان میوه به علت آلودگی آب آبیاری از پیامدهای مستقیم مسئله کمبود آب آلودگی آن در روستای ده کهنه به شمار می روند که در نهایت، کاهش درآمد باغداران - به عنوان یک پیامد ثانویه </w:t>
      </w:r>
      <w:r w:rsidRPr="00622EA1">
        <w:rPr>
          <w:rFonts w:hint="cs"/>
          <w:rtl/>
        </w:rPr>
        <w:t>–</w:t>
      </w:r>
      <w:r w:rsidRPr="00622EA1">
        <w:rPr>
          <w:rFonts w:cs="B Nazanin" w:hint="cs"/>
          <w:rtl/>
        </w:rPr>
        <w:t xml:space="preserve"> را به دنبال داشته اند. پس از تکمیل درخت مشکل یکی از باغداران ضمن رضایت از اجرای این تکنیک و مشخص شدن رابطه مشکلات باغداری روستا، گفت </w:t>
      </w:r>
      <w:r w:rsidRPr="00622EA1">
        <w:rPr>
          <w:rFonts w:hint="cs"/>
          <w:rtl/>
        </w:rPr>
        <w:t>"</w:t>
      </w:r>
      <w:r w:rsidRPr="00622EA1">
        <w:rPr>
          <w:rFonts w:cs="B Nazanin" w:hint="cs"/>
          <w:rtl/>
        </w:rPr>
        <w:t>افسوس، افسوس که آب هم کم است و هم آلوده. قبلاً که آب داشتیم عطر باغات میوه ده کهنه، زبانزد بود، اما الان میوه ها ریزتر شده و وقتی خودمان آن را مصرف می کنیم به یاد لحظه آبیاری می افتیم که با چه آب آلوده ای باغ را آبیاری کرده ایم و این از نظر روانی ما را مي آزارد</w:t>
      </w:r>
      <w:r w:rsidRPr="00622EA1">
        <w:rPr>
          <w:rFonts w:hint="cs"/>
          <w:rtl/>
        </w:rPr>
        <w:t>".</w:t>
      </w:r>
      <w:r w:rsidRPr="00622EA1">
        <w:rPr>
          <w:rFonts w:cs="B Nazanin" w:hint="cs"/>
          <w:rtl/>
        </w:rPr>
        <w:t xml:space="preserve"> یکی دیگر از باغداران نیز با شنیدن توضیحات ایشان ادامه داد </w:t>
      </w:r>
      <w:r w:rsidRPr="00622EA1">
        <w:rPr>
          <w:rFonts w:hint="cs"/>
          <w:rtl/>
        </w:rPr>
        <w:t>"</w:t>
      </w:r>
      <w:r w:rsidRPr="00622EA1">
        <w:rPr>
          <w:rFonts w:cs="B Nazanin" w:hint="cs"/>
          <w:rtl/>
        </w:rPr>
        <w:t>خانم بنده می گوید از سیب باغات خودمان برای مصرف زمستان ذخیره نمی کنیم چون میوه اش آلوده است. اگر بخریم بهتر است چون نمی دانیم چگونه تولید شده لا</w:t>
      </w:r>
      <w:r w:rsidR="00BD3C67">
        <w:rPr>
          <w:rFonts w:cs="B Nazanin" w:hint="cs"/>
          <w:rtl/>
        </w:rPr>
        <w:t>ا</w:t>
      </w:r>
      <w:r w:rsidRPr="00622EA1">
        <w:rPr>
          <w:rFonts w:cs="B Nazanin" w:hint="cs"/>
          <w:rtl/>
        </w:rPr>
        <w:t xml:space="preserve">قل با خیال راحت به بچه ها می دهیم بخورند. من هم می گویم چه فرقی دارد بچه های مردم هم مثل بچه های ما. باید </w:t>
      </w:r>
      <w:r w:rsidR="00404482">
        <w:rPr>
          <w:rFonts w:cs="B Nazanin" w:hint="cs"/>
          <w:rtl/>
        </w:rPr>
        <w:t xml:space="preserve">خودمان </w:t>
      </w:r>
      <w:r w:rsidRPr="00622EA1">
        <w:rPr>
          <w:rFonts w:cs="B Nazanin" w:hint="cs"/>
          <w:rtl/>
        </w:rPr>
        <w:t>یک فکری برای حل مسئله آلودگي آب بکنیم</w:t>
      </w:r>
      <w:r w:rsidRPr="00622EA1">
        <w:rPr>
          <w:rFonts w:hint="cs"/>
          <w:rtl/>
        </w:rPr>
        <w:t>".</w:t>
      </w:r>
      <w:r w:rsidRPr="00622EA1">
        <w:rPr>
          <w:rFonts w:cs="B Nazanin" w:hint="cs"/>
          <w:rtl/>
        </w:rPr>
        <w:t xml:space="preserve"> با شنیدن این جمله اجرای تکنیک راه حل های مشکل باغداری روستای ده کهنه آغاز گردید.</w:t>
      </w:r>
    </w:p>
    <w:p w:rsidR="009937A7" w:rsidRPr="00622EA1" w:rsidRDefault="009937A7" w:rsidP="000E5AF4">
      <w:pPr>
        <w:pStyle w:val="Heading2"/>
        <w:spacing w:line="240" w:lineRule="auto"/>
        <w:rPr>
          <w:rFonts w:cs="B Nazanin"/>
          <w:color w:val="auto"/>
          <w:sz w:val="24"/>
          <w:szCs w:val="24"/>
          <w:rtl/>
        </w:rPr>
      </w:pPr>
      <w:bookmarkStart w:id="3" w:name="_Toc419120408"/>
      <w:r w:rsidRPr="00622EA1">
        <w:rPr>
          <w:rFonts w:cs="B Nazanin" w:hint="cs"/>
          <w:color w:val="auto"/>
          <w:sz w:val="24"/>
          <w:szCs w:val="24"/>
          <w:rtl/>
        </w:rPr>
        <w:t>شناسایی راه حل های مشکل باغداری روستای ده کهنه</w:t>
      </w:r>
      <w:bookmarkEnd w:id="3"/>
    </w:p>
    <w:p w:rsidR="009937A7" w:rsidRPr="00622EA1" w:rsidRDefault="009937A7" w:rsidP="00CA6EB8">
      <w:pPr>
        <w:jc w:val="lowKashida"/>
        <w:rPr>
          <w:rFonts w:cs="B Nazanin"/>
          <w:rtl/>
        </w:rPr>
      </w:pPr>
      <w:r w:rsidRPr="00622EA1">
        <w:rPr>
          <w:rFonts w:cs="B Nazanin" w:hint="cs"/>
          <w:rtl/>
        </w:rPr>
        <w:t xml:space="preserve">حاصل بحث و گفتگو میان تسهیل گران و تحلیل گران در خصوص راه حل های مهم ترین مشکل باغداری روستا </w:t>
      </w:r>
      <w:r w:rsidRPr="00622EA1">
        <w:rPr>
          <w:rFonts w:hint="cs"/>
          <w:rtl/>
        </w:rPr>
        <w:t>–</w:t>
      </w:r>
      <w:r w:rsidRPr="00622EA1">
        <w:rPr>
          <w:rFonts w:cs="B Nazanin" w:hint="cs"/>
          <w:rtl/>
        </w:rPr>
        <w:t xml:space="preserve"> کمبود آب و آب آلوده </w:t>
      </w:r>
      <w:r w:rsidRPr="00622EA1">
        <w:rPr>
          <w:rFonts w:hint="cs"/>
          <w:rtl/>
        </w:rPr>
        <w:t>–</w:t>
      </w:r>
      <w:r w:rsidRPr="00622EA1">
        <w:rPr>
          <w:rFonts w:cs="B Nazanin" w:hint="cs"/>
          <w:rtl/>
        </w:rPr>
        <w:t xml:space="preserve"> در تصوير </w:t>
      </w:r>
      <w:r w:rsidR="00CA6EB8">
        <w:rPr>
          <w:rFonts w:cs="B Nazanin" w:hint="cs"/>
          <w:rtl/>
        </w:rPr>
        <w:t>9</w:t>
      </w:r>
      <w:r w:rsidRPr="00622EA1">
        <w:rPr>
          <w:rFonts w:cs="B Nazanin" w:hint="cs"/>
          <w:rtl/>
        </w:rPr>
        <w:t xml:space="preserve"> نشان داده شده است.</w:t>
      </w:r>
    </w:p>
    <w:p w:rsidR="009937A7" w:rsidRPr="00622EA1" w:rsidRDefault="009937A7" w:rsidP="009937A7">
      <w:pPr>
        <w:jc w:val="center"/>
        <w:rPr>
          <w:rFonts w:cs="B Nazanin"/>
          <w:rtl/>
        </w:rPr>
      </w:pPr>
      <w:r w:rsidRPr="00622EA1">
        <w:rPr>
          <w:rFonts w:cs="B Nazanin"/>
          <w:noProof/>
          <w:rtl/>
          <w:lang w:bidi="fa-IR"/>
        </w:rPr>
        <w:drawing>
          <wp:inline distT="0" distB="0" distL="0" distR="0" wp14:anchorId="721B4BB5" wp14:editId="1C345BD0">
            <wp:extent cx="2540977" cy="2957038"/>
            <wp:effectExtent l="0" t="0" r="0" b="0"/>
            <wp:docPr id="14" name="Picture 20" descr="C:\Documents and Settings\karami\Desktop\طرح روستاي ده كهنه\7 دي\5 (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karami\Desktop\طرح روستاي ده كهنه\7 دي\5 (78).jpg"/>
                    <pic:cNvPicPr>
                      <a:picLocks noChangeAspect="1" noChangeArrowheads="1"/>
                    </pic:cNvPicPr>
                  </pic:nvPicPr>
                  <pic:blipFill>
                    <a:blip r:embed="rId27" cstate="print"/>
                    <a:srcRect/>
                    <a:stretch>
                      <a:fillRect/>
                    </a:stretch>
                  </pic:blipFill>
                  <pic:spPr bwMode="auto">
                    <a:xfrm>
                      <a:off x="0" y="0"/>
                      <a:ext cx="2547203" cy="2964283"/>
                    </a:xfrm>
                    <a:prstGeom prst="rect">
                      <a:avLst/>
                    </a:prstGeom>
                    <a:noFill/>
                    <a:ln w="9525">
                      <a:noFill/>
                      <a:miter lim="800000"/>
                      <a:headEnd/>
                      <a:tailEnd/>
                    </a:ln>
                  </pic:spPr>
                </pic:pic>
              </a:graphicData>
            </a:graphic>
          </wp:inline>
        </w:drawing>
      </w:r>
    </w:p>
    <w:p w:rsidR="009937A7" w:rsidRPr="00622EA1" w:rsidRDefault="009937A7" w:rsidP="00A6236F">
      <w:pPr>
        <w:jc w:val="center"/>
        <w:rPr>
          <w:rFonts w:cs="B Nazanin"/>
          <w:rtl/>
        </w:rPr>
      </w:pPr>
      <w:r w:rsidRPr="00622EA1">
        <w:rPr>
          <w:rFonts w:cs="B Nazanin" w:hint="cs"/>
          <w:rtl/>
        </w:rPr>
        <w:t xml:space="preserve">تصوير </w:t>
      </w:r>
      <w:r w:rsidR="00A6236F">
        <w:rPr>
          <w:rFonts w:cs="B Nazanin" w:hint="cs"/>
          <w:rtl/>
        </w:rPr>
        <w:t>10</w:t>
      </w:r>
      <w:r w:rsidRPr="00622EA1">
        <w:rPr>
          <w:rFonts w:cs="B Nazanin" w:hint="cs"/>
          <w:rtl/>
        </w:rPr>
        <w:t>. شناسایی راه حل های</w:t>
      </w:r>
      <w:r w:rsidRPr="00622EA1">
        <w:rPr>
          <w:rFonts w:cs="B Titr" w:hint="cs"/>
          <w:rtl/>
        </w:rPr>
        <w:t xml:space="preserve"> </w:t>
      </w:r>
      <w:r w:rsidRPr="00622EA1">
        <w:rPr>
          <w:rFonts w:cs="B Nazanin" w:hint="cs"/>
          <w:rtl/>
        </w:rPr>
        <w:t>مشکل باغداری</w:t>
      </w:r>
      <w:r w:rsidRPr="00622EA1">
        <w:rPr>
          <w:rFonts w:cs="B Titr" w:hint="cs"/>
          <w:rtl/>
        </w:rPr>
        <w:t xml:space="preserve">  </w:t>
      </w:r>
      <w:r w:rsidRPr="00622EA1">
        <w:rPr>
          <w:rFonts w:cs="B Nazanin" w:hint="cs"/>
          <w:rtl/>
        </w:rPr>
        <w:t>( 7/10/93)</w:t>
      </w:r>
    </w:p>
    <w:p w:rsidR="009937A7" w:rsidRPr="00622EA1" w:rsidRDefault="009937A7" w:rsidP="009937A7">
      <w:pPr>
        <w:jc w:val="lowKashida"/>
        <w:rPr>
          <w:rFonts w:cs="B Nazanin"/>
          <w:rtl/>
        </w:rPr>
      </w:pPr>
      <w:r w:rsidRPr="00622EA1">
        <w:rPr>
          <w:rFonts w:cs="B Nazanin" w:hint="cs"/>
          <w:rtl/>
        </w:rPr>
        <w:lastRenderedPageBreak/>
        <w:t>براین اساس، حل معضل مذکور منوط به اجراي همزمان راه حل بیرونی و درونی می باشد. مسئله آلودگی آب از طریق جلوگیری از ورود فاضلاب به جوی های آب (راه حل محلی) قابل حل است، اما این راه حل برای حل مهم ترین مشکل باغداری ده کهنه کافی نیست و می بایست با دو راه حل بیرونی جهت رفع معضل کمبود آب که عبارتند از پوشش آن هار و اجرای سیستم آبیاری قطره ای تکمیل گردد.</w:t>
      </w:r>
    </w:p>
    <w:p w:rsidR="00490216" w:rsidRPr="00622EA1" w:rsidRDefault="009937A7" w:rsidP="00490216">
      <w:pPr>
        <w:jc w:val="lowKashida"/>
        <w:rPr>
          <w:rFonts w:cs="B Nazanin"/>
          <w:rtl/>
        </w:rPr>
      </w:pPr>
      <w:r w:rsidRPr="00622EA1">
        <w:rPr>
          <w:rFonts w:cs="B Nazanin" w:hint="cs"/>
          <w:rtl/>
        </w:rPr>
        <w:t>پس از ترسیم چارت راه حل های مشکل، یکی از باغداران ضمن اشاره مجدد به پیگیری های انجام شده جهت حل معضل کمبود آب کشاورزی روستا بیان نمود</w:t>
      </w:r>
      <w:r w:rsidRPr="00622EA1">
        <w:rPr>
          <w:rFonts w:hint="cs"/>
          <w:rtl/>
        </w:rPr>
        <w:t>"</w:t>
      </w:r>
      <w:r w:rsidRPr="00622EA1">
        <w:rPr>
          <w:rFonts w:cs="B Nazanin" w:hint="cs"/>
          <w:rtl/>
        </w:rPr>
        <w:t>مشکل کمبود آب در دراز مدت حل می شود، ما نمی توانیم کاری بکنیم، آنقدر پیگیری کرده ایم که یک پوشه پر از شکایت و نامه داریم. فایده نداشته است اما می توانیم فاضلاب را سامان دهی کنیم</w:t>
      </w:r>
      <w:r w:rsidRPr="00622EA1">
        <w:rPr>
          <w:rFonts w:hint="cs"/>
          <w:rtl/>
        </w:rPr>
        <w:t>"</w:t>
      </w:r>
      <w:r w:rsidRPr="00622EA1">
        <w:rPr>
          <w:rFonts w:cs="B Nazanin" w:hint="cs"/>
          <w:rtl/>
        </w:rPr>
        <w:t xml:space="preserve">. باغدار دیگری در ادامه اظهار داشت </w:t>
      </w:r>
      <w:r w:rsidRPr="00622EA1">
        <w:rPr>
          <w:rFonts w:hint="cs"/>
          <w:rtl/>
        </w:rPr>
        <w:t>"</w:t>
      </w:r>
      <w:r w:rsidRPr="00622EA1">
        <w:rPr>
          <w:rFonts w:cs="B Nazanin" w:hint="cs"/>
          <w:rtl/>
        </w:rPr>
        <w:t>اگر ما فاضلاب را درست کنیم و دولت هم کمک کند جوی هایمان سیمانی شود و آبیاری قطره ای را اجرا کنیم با همین آب اندک سراب بابامقصود هم می توانیم باغات را آبیاری کنیم. حالا اگر مشکل آب هم حل شد، خوب چه بهتر ما باغات خود را توسعه می دهیم. من می توانم دو برابر میزان باغ فعلی خود نهال بکارم</w:t>
      </w:r>
      <w:r w:rsidRPr="00622EA1">
        <w:rPr>
          <w:rFonts w:hint="cs"/>
          <w:rtl/>
        </w:rPr>
        <w:t>"</w:t>
      </w:r>
      <w:r w:rsidRPr="00622EA1">
        <w:rPr>
          <w:rFonts w:cs="B Nazanin" w:hint="cs"/>
          <w:rtl/>
        </w:rPr>
        <w:t xml:space="preserve">. </w:t>
      </w:r>
    </w:p>
    <w:p w:rsidR="009937A7" w:rsidRDefault="00490216" w:rsidP="00CA6EB8">
      <w:pPr>
        <w:jc w:val="lowKashida"/>
        <w:rPr>
          <w:rFonts w:cs="B Nazanin"/>
          <w:rtl/>
        </w:rPr>
      </w:pPr>
      <w:r w:rsidRPr="00092433">
        <w:rPr>
          <w:rFonts w:cs="B Nazanin" w:hint="cs"/>
          <w:rtl/>
        </w:rPr>
        <w:t xml:space="preserve">نظر به تأکید بخشداری بر ساماندهی فاضلاب روستا، اجرای طرح توانمند سازی جوامع محلی در روستای ده کهنه و عدم امکان فروش میوه روستا به گردشگران و مسافران، مشارکت کنندگان عزم خود را جزم کردند و تصمیم گرفتند ساماندهی فاضلاب را پیگیری کرده و در اجرای آن از هیچ تلاشی فروگذار نکنند. یکی از تحلیل گران ضمن اظهار ناراحتی از وضع موجود فاضلاب روستا، گفت </w:t>
      </w:r>
      <w:r w:rsidRPr="00092433">
        <w:rPr>
          <w:rFonts w:hint="cs"/>
          <w:rtl/>
        </w:rPr>
        <w:t>"</w:t>
      </w:r>
      <w:r w:rsidRPr="00092433">
        <w:rPr>
          <w:rFonts w:cs="B Nazanin" w:hint="cs"/>
          <w:rtl/>
        </w:rPr>
        <w:t>بهار و تابستان جمعه ها و پنجشنبه ها این منطقه پر می شود از مردمی که برای تفریح آمده اند، چون می بینند ما با فاضلاب باغات را آبیاری می کنیم، یک لحظه هم در روستای ما توقف نمی کنند که میوه بخرند، می روند از روستای بالادست (تنوره) میوه می خرند، بوی فاضلاب در تابستان ها در باغ ها وحشتناک است، حق دارند که میوه ما را نخرند</w:t>
      </w:r>
      <w:r w:rsidRPr="00092433">
        <w:rPr>
          <w:rFonts w:hint="cs"/>
          <w:rtl/>
        </w:rPr>
        <w:t>".</w:t>
      </w:r>
      <w:r w:rsidRPr="00092433">
        <w:rPr>
          <w:rFonts w:cs="B Nazanin" w:hint="cs"/>
          <w:rtl/>
        </w:rPr>
        <w:t xml:space="preserve"> یکی دیگر از باغداران ضمن تشکر از تسهیل گران و مسئولین به جهت انتخاب روستای ده کهنه به عنوان پایلوت طرح توانمند سازی گفت </w:t>
      </w:r>
      <w:r w:rsidRPr="00092433">
        <w:rPr>
          <w:rFonts w:hint="cs"/>
          <w:rtl/>
        </w:rPr>
        <w:t>"</w:t>
      </w:r>
      <w:r w:rsidRPr="00092433">
        <w:rPr>
          <w:rFonts w:cs="B Nazanin" w:hint="cs"/>
          <w:rtl/>
        </w:rPr>
        <w:t>اگر شما این طرح را اجرا نمی کردید ما این مسئله را به این دقت موشکافی نمی کردیم و به آن عادت کرده بودیم، اما الان می دانیم که هرچه سریع تر باید نسبت به ساماندهی فاضلاب اقدام کنیم</w:t>
      </w:r>
      <w:r w:rsidRPr="00092433">
        <w:rPr>
          <w:rFonts w:hint="cs"/>
          <w:rtl/>
        </w:rPr>
        <w:t>".</w:t>
      </w:r>
      <w:r w:rsidR="00F45C43" w:rsidRPr="00092433">
        <w:rPr>
          <w:rFonts w:hint="cs"/>
          <w:rtl/>
        </w:rPr>
        <w:t xml:space="preserve"> </w:t>
      </w:r>
      <w:r w:rsidR="009937A7" w:rsidRPr="00092433">
        <w:rPr>
          <w:rFonts w:cs="B Nazanin" w:hint="cs"/>
          <w:rtl/>
        </w:rPr>
        <w:t xml:space="preserve">اینگونه بود که با مشارکت حداکثری </w:t>
      </w:r>
      <w:r w:rsidR="009967CA">
        <w:rPr>
          <w:rFonts w:cs="B Nazanin" w:hint="cs"/>
          <w:rtl/>
          <w:lang w:bidi="fa-IR"/>
        </w:rPr>
        <w:t xml:space="preserve">مردم </w:t>
      </w:r>
      <w:r w:rsidR="009937A7" w:rsidRPr="00092433">
        <w:rPr>
          <w:rFonts w:cs="B Nazanin" w:hint="cs"/>
          <w:rtl/>
        </w:rPr>
        <w:t>و کمک بخشداری تمامی معابر روستا سنگ فرش و فاضلاب آن ساماندهی گردید</w:t>
      </w:r>
      <w:r w:rsidR="00C640E5" w:rsidRPr="00092433">
        <w:rPr>
          <w:rFonts w:cs="B Nazanin" w:hint="cs"/>
          <w:rtl/>
        </w:rPr>
        <w:t xml:space="preserve"> (تصویر </w:t>
      </w:r>
      <w:r w:rsidR="00CA6EB8">
        <w:rPr>
          <w:rFonts w:cs="B Nazanin" w:hint="cs"/>
          <w:rtl/>
        </w:rPr>
        <w:t>10</w:t>
      </w:r>
      <w:r w:rsidR="00C640E5" w:rsidRPr="00092433">
        <w:rPr>
          <w:rFonts w:cs="B Nazanin" w:hint="cs"/>
          <w:rtl/>
        </w:rPr>
        <w:t>)</w:t>
      </w:r>
      <w:r w:rsidR="009937A7" w:rsidRPr="00092433">
        <w:rPr>
          <w:rFonts w:cs="B Nazanin" w:hint="cs"/>
          <w:rtl/>
        </w:rPr>
        <w:t xml:space="preserve">. </w:t>
      </w:r>
    </w:p>
    <w:p w:rsidR="009967CA" w:rsidRDefault="009967CA" w:rsidP="00F45C43">
      <w:pPr>
        <w:jc w:val="lowKashida"/>
        <w:rPr>
          <w:rFonts w:cs="B Nazanin"/>
          <w:rtl/>
        </w:rPr>
      </w:pPr>
    </w:p>
    <w:p w:rsidR="009967CA" w:rsidRPr="00092433" w:rsidRDefault="009967CA" w:rsidP="009967CA">
      <w:pPr>
        <w:jc w:val="center"/>
        <w:rPr>
          <w:rFonts w:cs="B Nazanin"/>
          <w:rtl/>
        </w:rPr>
      </w:pPr>
      <w:r>
        <w:rPr>
          <w:rFonts w:cs="B Nazanin"/>
          <w:noProof/>
          <w:rtl/>
          <w:lang w:bidi="fa-IR"/>
        </w:rPr>
        <w:drawing>
          <wp:inline distT="0" distB="0" distL="0" distR="0">
            <wp:extent cx="5433646" cy="21717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43844" cy="2175776"/>
                    </a:xfrm>
                    <a:prstGeom prst="rect">
                      <a:avLst/>
                    </a:prstGeom>
                  </pic:spPr>
                </pic:pic>
              </a:graphicData>
            </a:graphic>
          </wp:inline>
        </w:drawing>
      </w:r>
    </w:p>
    <w:p w:rsidR="00F45C43" w:rsidRPr="00092433" w:rsidRDefault="00F45C43" w:rsidP="00F45C43">
      <w:pPr>
        <w:jc w:val="lowKashida"/>
        <w:rPr>
          <w:rFonts w:cs="B Nazanin"/>
          <w:rtl/>
        </w:rPr>
      </w:pPr>
    </w:p>
    <w:p w:rsidR="00C640E5" w:rsidRDefault="00C640E5" w:rsidP="00C640E5">
      <w:pPr>
        <w:ind w:left="-2"/>
        <w:jc w:val="center"/>
        <w:rPr>
          <w:rFonts w:cs="B Nazanin"/>
          <w:sz w:val="28"/>
          <w:szCs w:val="28"/>
          <w:rtl/>
        </w:rPr>
      </w:pPr>
      <w:r>
        <w:rPr>
          <w:rFonts w:cs="B Nazanin" w:hint="cs"/>
          <w:noProof/>
          <w:sz w:val="28"/>
          <w:szCs w:val="28"/>
          <w:rtl/>
          <w:lang w:bidi="fa-IR"/>
        </w:rPr>
        <w:drawing>
          <wp:inline distT="0" distB="0" distL="0" distR="0" wp14:anchorId="2B36DDB4" wp14:editId="72E416AF">
            <wp:extent cx="2667000" cy="1476375"/>
            <wp:effectExtent l="19050" t="0" r="0" b="0"/>
            <wp:docPr id="3" name="Picture 6" descr="5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1).jpg"/>
                    <pic:cNvPicPr/>
                  </pic:nvPicPr>
                  <pic:blipFill>
                    <a:blip r:embed="rId29" cstate="print"/>
                    <a:stretch>
                      <a:fillRect/>
                    </a:stretch>
                  </pic:blipFill>
                  <pic:spPr>
                    <a:xfrm>
                      <a:off x="0" y="0"/>
                      <a:ext cx="2671908" cy="1479092"/>
                    </a:xfrm>
                    <a:prstGeom prst="rect">
                      <a:avLst/>
                    </a:prstGeom>
                  </pic:spPr>
                </pic:pic>
              </a:graphicData>
            </a:graphic>
          </wp:inline>
        </w:drawing>
      </w:r>
      <w:r w:rsidR="00F43BFF">
        <w:rPr>
          <w:rFonts w:cs="B Nazanin"/>
          <w:noProof/>
          <w:sz w:val="28"/>
          <w:szCs w:val="28"/>
          <w:rtl/>
          <w:lang w:bidi="fa-IR"/>
        </w:rPr>
        <w:drawing>
          <wp:inline distT="0" distB="0" distL="0" distR="0">
            <wp:extent cx="2795954" cy="1571253"/>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24).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99302" cy="1573134"/>
                    </a:xfrm>
                    <a:prstGeom prst="rect">
                      <a:avLst/>
                    </a:prstGeom>
                  </pic:spPr>
                </pic:pic>
              </a:graphicData>
            </a:graphic>
          </wp:inline>
        </w:drawing>
      </w:r>
    </w:p>
    <w:p w:rsidR="00F74F63" w:rsidRDefault="00F74F63" w:rsidP="00F74F63">
      <w:pPr>
        <w:ind w:left="-2"/>
        <w:jc w:val="center"/>
        <w:rPr>
          <w:rFonts w:cs="B Nazanin"/>
          <w:sz w:val="26"/>
          <w:szCs w:val="26"/>
          <w:rtl/>
        </w:rPr>
      </w:pPr>
      <w:r>
        <w:rPr>
          <w:rFonts w:cs="B Nazanin" w:hint="cs"/>
          <w:noProof/>
          <w:sz w:val="26"/>
          <w:szCs w:val="26"/>
          <w:rtl/>
          <w:lang w:bidi="fa-IR"/>
        </w:rPr>
        <w:lastRenderedPageBreak/>
        <w:drawing>
          <wp:inline distT="0" distB="0" distL="0" distR="0">
            <wp:extent cx="2628900" cy="1767254"/>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228_090623.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31020" cy="1768679"/>
                    </a:xfrm>
                    <a:prstGeom prst="rect">
                      <a:avLst/>
                    </a:prstGeom>
                  </pic:spPr>
                </pic:pic>
              </a:graphicData>
            </a:graphic>
          </wp:inline>
        </w:drawing>
      </w:r>
      <w:r>
        <w:rPr>
          <w:rFonts w:cs="B Nazanin" w:hint="cs"/>
          <w:noProof/>
          <w:sz w:val="26"/>
          <w:szCs w:val="26"/>
          <w:rtl/>
          <w:lang w:bidi="fa-IR"/>
        </w:rPr>
        <w:drawing>
          <wp:inline distT="0" distB="0" distL="0" distR="0">
            <wp:extent cx="2839915" cy="1688122"/>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228_090529.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42667" cy="1689758"/>
                    </a:xfrm>
                    <a:prstGeom prst="rect">
                      <a:avLst/>
                    </a:prstGeom>
                  </pic:spPr>
                </pic:pic>
              </a:graphicData>
            </a:graphic>
          </wp:inline>
        </w:drawing>
      </w:r>
    </w:p>
    <w:p w:rsidR="00C640E5" w:rsidRPr="004A3FCF" w:rsidRDefault="00C640E5" w:rsidP="00CA6EB8">
      <w:pPr>
        <w:ind w:left="-2"/>
        <w:jc w:val="center"/>
        <w:rPr>
          <w:rFonts w:cs="B Nazanin"/>
          <w:sz w:val="26"/>
          <w:szCs w:val="26"/>
          <w:rtl/>
        </w:rPr>
      </w:pPr>
      <w:r w:rsidRPr="004A3FCF">
        <w:rPr>
          <w:rFonts w:cs="B Nazanin" w:hint="cs"/>
          <w:sz w:val="26"/>
          <w:szCs w:val="26"/>
          <w:rtl/>
        </w:rPr>
        <w:t xml:space="preserve">تصوير </w:t>
      </w:r>
      <w:r w:rsidR="00CA6EB8">
        <w:rPr>
          <w:rFonts w:cs="B Nazanin" w:hint="cs"/>
          <w:sz w:val="26"/>
          <w:szCs w:val="26"/>
          <w:rtl/>
        </w:rPr>
        <w:t>10</w:t>
      </w:r>
      <w:r w:rsidRPr="004A3FCF">
        <w:rPr>
          <w:rFonts w:cs="B Nazanin" w:hint="cs"/>
          <w:sz w:val="26"/>
          <w:szCs w:val="26"/>
          <w:rtl/>
        </w:rPr>
        <w:t xml:space="preserve">. مشاركت </w:t>
      </w:r>
      <w:r w:rsidR="00F43BFF">
        <w:rPr>
          <w:rFonts w:cs="B Nazanin" w:hint="cs"/>
          <w:sz w:val="26"/>
          <w:szCs w:val="26"/>
          <w:rtl/>
        </w:rPr>
        <w:t xml:space="preserve">کم نظیر </w:t>
      </w:r>
      <w:r w:rsidR="00C0028F">
        <w:rPr>
          <w:rFonts w:cs="B Nazanin" w:hint="cs"/>
          <w:sz w:val="26"/>
          <w:szCs w:val="26"/>
          <w:rtl/>
        </w:rPr>
        <w:t>روستاییان</w:t>
      </w:r>
      <w:r w:rsidRPr="004A3FCF">
        <w:rPr>
          <w:rFonts w:cs="B Nazanin" w:hint="cs"/>
          <w:sz w:val="26"/>
          <w:szCs w:val="26"/>
          <w:rtl/>
        </w:rPr>
        <w:t xml:space="preserve"> در </w:t>
      </w:r>
      <w:r>
        <w:rPr>
          <w:rFonts w:cs="B Nazanin" w:hint="cs"/>
          <w:sz w:val="26"/>
          <w:szCs w:val="26"/>
          <w:rtl/>
        </w:rPr>
        <w:t xml:space="preserve">ساماندهی فاضلاب  </w:t>
      </w:r>
      <w:r w:rsidRPr="004A3FCF">
        <w:rPr>
          <w:rFonts w:cs="B Nazanin" w:hint="cs"/>
          <w:sz w:val="26"/>
          <w:szCs w:val="26"/>
          <w:rtl/>
        </w:rPr>
        <w:t>(2/9/93</w:t>
      </w:r>
      <w:r>
        <w:rPr>
          <w:rFonts w:cs="B Nazanin" w:hint="cs"/>
          <w:sz w:val="26"/>
          <w:szCs w:val="26"/>
          <w:rtl/>
        </w:rPr>
        <w:t xml:space="preserve"> و </w:t>
      </w:r>
      <w:r w:rsidRPr="004A3FCF">
        <w:rPr>
          <w:rFonts w:cs="B Nazanin" w:hint="cs"/>
          <w:sz w:val="26"/>
          <w:szCs w:val="26"/>
          <w:rtl/>
        </w:rPr>
        <w:t>7/10/93)</w:t>
      </w:r>
      <w:r>
        <w:rPr>
          <w:rFonts w:cs="B Nazanin" w:hint="cs"/>
          <w:sz w:val="26"/>
          <w:szCs w:val="26"/>
          <w:rtl/>
        </w:rPr>
        <w:t xml:space="preserve">                                                                     </w:t>
      </w:r>
    </w:p>
    <w:p w:rsidR="00C640E5" w:rsidRDefault="00C640E5" w:rsidP="009937A7">
      <w:pPr>
        <w:jc w:val="lowKashida"/>
        <w:rPr>
          <w:rFonts w:cs="B Nazanin"/>
          <w:rtl/>
        </w:rPr>
      </w:pPr>
    </w:p>
    <w:p w:rsidR="0037161B" w:rsidRDefault="0037161B" w:rsidP="00B157D7">
      <w:pPr>
        <w:jc w:val="both"/>
        <w:rPr>
          <w:rFonts w:cs="B Nazanin"/>
          <w:b/>
          <w:bCs/>
          <w:sz w:val="26"/>
          <w:szCs w:val="26"/>
          <w:rtl/>
        </w:rPr>
      </w:pPr>
      <w:r w:rsidRPr="00616973">
        <w:rPr>
          <w:rFonts w:cs="B Nazanin" w:hint="cs"/>
          <w:b/>
          <w:bCs/>
          <w:sz w:val="26"/>
          <w:szCs w:val="26"/>
          <w:rtl/>
        </w:rPr>
        <w:t>نتیجه گیری و پیشنهادها</w:t>
      </w:r>
    </w:p>
    <w:p w:rsidR="007A2FBD" w:rsidRDefault="0005553E" w:rsidP="003F62E5">
      <w:pPr>
        <w:spacing w:before="100" w:beforeAutospacing="1" w:after="100" w:afterAutospacing="1"/>
        <w:jc w:val="both"/>
        <w:rPr>
          <w:rFonts w:cs="B Nazanin"/>
          <w:rtl/>
        </w:rPr>
      </w:pPr>
      <w:r w:rsidRPr="00506F8F">
        <w:rPr>
          <w:rFonts w:cs="B Nazanin" w:hint="cs"/>
          <w:rtl/>
        </w:rPr>
        <w:t xml:space="preserve">تجربه بسياري از كشورهاي در حال توسعه از جمله كشور ما در دهه هاي اخير نشان مي دهد، كاستي هاي مديريت متمركز دولتي در برنامه ريزي هاي توسعه به چالش كشيده شده است؛ ناكامي طرح هاي توسعه با برنامه ريزي بخشي و نگاه سخت افزاري را مي توان در مهاجرت هاي روستا </w:t>
      </w:r>
      <w:r w:rsidRPr="00506F8F">
        <w:rPr>
          <w:rFonts w:hint="cs"/>
          <w:rtl/>
        </w:rPr>
        <w:t>–</w:t>
      </w:r>
      <w:r w:rsidRPr="00506F8F">
        <w:rPr>
          <w:rFonts w:cs="B Nazanin" w:hint="cs"/>
          <w:rtl/>
        </w:rPr>
        <w:t xml:space="preserve"> شهري خيل عظيم مولدان كشور در مناطق روستايي مشاهده كرد؛ سرنوشتي شوم كه به واسطه ناديده انگاشتن نقش فاعلي جوامع محلي در طراحي برنامه هاي مربوطه و غفلت از معيشت پايدار اين جوامع در فراگرد برنامه ريزي توسعه، رقم خورده است. اين در حالي است كه مشاركت از ديرباز به عنوان يكي از ابزارهاي مهم زندگي انسان </w:t>
      </w:r>
      <w:r w:rsidRPr="00506F8F">
        <w:rPr>
          <w:rFonts w:hint="cs"/>
          <w:rtl/>
        </w:rPr>
        <w:t>–</w:t>
      </w:r>
      <w:r w:rsidRPr="00506F8F">
        <w:rPr>
          <w:rFonts w:cs="B Nazanin" w:hint="cs"/>
          <w:rtl/>
        </w:rPr>
        <w:t xml:space="preserve"> به ويژه در نقاط روستايي كشور - در عرصه هاي اجتماعي، اقتصادي و زيست محيطي، پيشينه اي بس طولاني دارد. ضمن ارج نهادن به تلاش هاي صورت گرفته از سوي سازمان ها و متوليان - بس متعدد! - توسعه جوامع روستايي، جاي خالي انسجام و  يكپارچگي در اجراي طرح ها و برنامه هاي توسعه خودنمايي مي كند؛ تا جايي كه توجه به كشاورزي "عرضه محور" از سوي آن ها، لذت "كار با مردم" و </w:t>
      </w:r>
      <w:r w:rsidRPr="00506F8F">
        <w:rPr>
          <w:rFonts w:hint="cs"/>
          <w:rtl/>
        </w:rPr>
        <w:t>"</w:t>
      </w:r>
      <w:r w:rsidRPr="00506F8F">
        <w:rPr>
          <w:rFonts w:cs="B Nazanin" w:hint="cs"/>
          <w:rtl/>
        </w:rPr>
        <w:t>توانمندسازي جوامع محلي</w:t>
      </w:r>
      <w:r w:rsidRPr="00506F8F">
        <w:rPr>
          <w:rFonts w:hint="cs"/>
          <w:rtl/>
        </w:rPr>
        <w:t>"</w:t>
      </w:r>
      <w:r w:rsidRPr="00506F8F">
        <w:rPr>
          <w:rFonts w:cs="B Nazanin" w:hint="cs"/>
          <w:rtl/>
        </w:rPr>
        <w:t xml:space="preserve"> را به آرماني شعارين و دست نيافتني مبدل ساخته است. اكنون زمان آن رسيده كه با بكارگيري رويكردهاي مشاركتي، ضمن بنا نهادن آجرهاي فروريخته اعتماد روستاييان به توسعه گران بيروني، تسهيل گراني معتمد و متعهد براي زخم هاي كهنه و تازه</w:t>
      </w:r>
      <w:r w:rsidRPr="00506F8F">
        <w:rPr>
          <w:rFonts w:cs="B Nazanin" w:hint="cs"/>
          <w:rtl/>
        </w:rPr>
        <w:softHyphen/>
        <w:t xml:space="preserve">ي حاصل از بيراهه هاي گذشته در نظام برنامه ريزي جوامع محلي كشور باشيم. در این </w:t>
      </w:r>
      <w:r w:rsidR="00F07006" w:rsidRPr="00506F8F">
        <w:rPr>
          <w:rFonts w:cs="B Nazanin" w:hint="cs"/>
          <w:rtl/>
        </w:rPr>
        <w:t>نوشتار</w:t>
      </w:r>
      <w:r w:rsidRPr="00506F8F">
        <w:rPr>
          <w:rFonts w:cs="B Nazanin" w:hint="cs"/>
          <w:rtl/>
        </w:rPr>
        <w:t xml:space="preserve">، </w:t>
      </w:r>
      <w:r w:rsidR="00F07006" w:rsidRPr="00506F8F">
        <w:rPr>
          <w:rFonts w:cs="B Nazanin" w:hint="cs"/>
          <w:rtl/>
        </w:rPr>
        <w:t xml:space="preserve">تجربه اجرای </w:t>
      </w:r>
      <w:r w:rsidRPr="00506F8F">
        <w:rPr>
          <w:rFonts w:cs="B Nazanin" w:hint="cs"/>
          <w:rtl/>
        </w:rPr>
        <w:t xml:space="preserve">طرح توانمند سازی </w:t>
      </w:r>
      <w:r w:rsidRPr="00506F8F">
        <w:rPr>
          <w:rFonts w:ascii="Calibri" w:eastAsia="Calibri" w:hAnsi="Calibri" w:cs="B Nazanin" w:hint="cs"/>
          <w:rtl/>
        </w:rPr>
        <w:t xml:space="preserve">جوامع محلی و توسعه پایدار منابع طبیعی در شهرستان </w:t>
      </w:r>
      <w:r w:rsidR="00F07006" w:rsidRPr="00506F8F">
        <w:rPr>
          <w:rFonts w:ascii="Calibri" w:eastAsia="Calibri" w:hAnsi="Calibri" w:cs="B Nazanin" w:hint="cs"/>
          <w:rtl/>
        </w:rPr>
        <w:t>دالاهو در</w:t>
      </w:r>
      <w:r w:rsidRPr="00506F8F">
        <w:rPr>
          <w:rFonts w:ascii="Calibri" w:eastAsia="Calibri" w:hAnsi="Calibri" w:cs="B Nazanin" w:hint="cs"/>
          <w:rtl/>
        </w:rPr>
        <w:t xml:space="preserve"> کرمانشاه </w:t>
      </w:r>
      <w:r w:rsidR="00F07006" w:rsidRPr="00506F8F">
        <w:rPr>
          <w:rFonts w:ascii="Calibri" w:eastAsia="Calibri" w:hAnsi="Calibri" w:cs="B Nazanin" w:hint="cs"/>
          <w:rtl/>
        </w:rPr>
        <w:t xml:space="preserve">بیان گردید. بر مبنای یافته ها، در طی فرایند منظم اجرای تکنیک های مشارکتی، روستاییان آنچنان توانمند شدند که به صورت خودجوش مسایل اداری ساماندهی فاضلاب روستا را پیگیری کردند و با مشارکت حداکثری خود در مدت کوتاهی چهره روستا را به کلی تغییر دادند. </w:t>
      </w:r>
      <w:r w:rsidR="00BD6EA0" w:rsidRPr="00506F8F">
        <w:rPr>
          <w:rFonts w:ascii="Calibri" w:eastAsia="Calibri" w:hAnsi="Calibri" w:cs="B Nazanin" w:hint="cs"/>
          <w:rtl/>
        </w:rPr>
        <w:t xml:space="preserve">نقش زنان </w:t>
      </w:r>
      <w:r w:rsidR="00F07006" w:rsidRPr="00506F8F">
        <w:rPr>
          <w:rFonts w:ascii="Calibri" w:eastAsia="Calibri" w:hAnsi="Calibri" w:cs="B Nazanin" w:hint="cs"/>
          <w:rtl/>
        </w:rPr>
        <w:t>در این همکاری و همدلی</w:t>
      </w:r>
      <w:r w:rsidR="00BD6EA0" w:rsidRPr="00506F8F">
        <w:rPr>
          <w:rFonts w:ascii="Calibri" w:eastAsia="Calibri" w:hAnsi="Calibri" w:cs="B Nazanin" w:hint="cs"/>
          <w:rtl/>
        </w:rPr>
        <w:t xml:space="preserve"> مثال زدنی بود؛ بدین صورت که </w:t>
      </w:r>
      <w:r w:rsidR="009B4722" w:rsidRPr="00506F8F">
        <w:rPr>
          <w:rFonts w:ascii="Calibri" w:eastAsia="Calibri" w:hAnsi="Calibri" w:cs="B Nazanin" w:hint="cs"/>
          <w:rtl/>
        </w:rPr>
        <w:t xml:space="preserve">تأمین وعده های غذایی مشارکت کنندگان در اجرای طرح ساماندهی فاضلاب روستا </w:t>
      </w:r>
      <w:r w:rsidR="00BD6EA0" w:rsidRPr="00506F8F">
        <w:rPr>
          <w:rFonts w:ascii="Calibri" w:eastAsia="Calibri" w:hAnsi="Calibri" w:cs="B Nazanin" w:hint="cs"/>
          <w:rtl/>
        </w:rPr>
        <w:t xml:space="preserve">هر روز بر عهده یکی از آنان بود. انگیزه مشارکت خودجوش زنان روستایی </w:t>
      </w:r>
      <w:r w:rsidR="009A6230">
        <w:rPr>
          <w:rFonts w:eastAsia="Calibri" w:hint="cs"/>
          <w:rtl/>
        </w:rPr>
        <w:t>–</w:t>
      </w:r>
      <w:r w:rsidR="009A6230">
        <w:rPr>
          <w:rFonts w:ascii="Calibri" w:eastAsia="Calibri" w:hAnsi="Calibri" w:cs="B Nazanin" w:hint="cs"/>
          <w:rtl/>
        </w:rPr>
        <w:t xml:space="preserve"> به عنوان یکی از گروه های آسیب پذیر و به حاشیه رانده شده در برنامه های توسعه روستایی - </w:t>
      </w:r>
      <w:r w:rsidR="00BD6EA0" w:rsidRPr="00506F8F">
        <w:rPr>
          <w:rFonts w:ascii="Calibri" w:eastAsia="Calibri" w:hAnsi="Calibri" w:cs="B Nazanin" w:hint="cs"/>
          <w:rtl/>
        </w:rPr>
        <w:t>را چشم انداز زیبای روستا و حل مسایل بهداشتی آن به ویژه تضمین سلامت کودکان، دو چندان ساخته بود.</w:t>
      </w:r>
      <w:r w:rsidR="00A27BA0" w:rsidRPr="00506F8F">
        <w:rPr>
          <w:rFonts w:ascii="Calibri" w:eastAsia="Calibri" w:hAnsi="Calibri" w:cs="B Nazanin" w:hint="cs"/>
          <w:rtl/>
        </w:rPr>
        <w:t xml:space="preserve"> </w:t>
      </w:r>
      <w:r w:rsidR="009A6230">
        <w:rPr>
          <w:rFonts w:ascii="Calibri" w:eastAsia="Calibri" w:hAnsi="Calibri" w:cs="B Nazanin" w:hint="cs"/>
          <w:rtl/>
        </w:rPr>
        <w:t xml:space="preserve">بر مبنای آنچه گفته شد، این گونه می توان نتیجه گرفت که در طول فرایند برنامه ریزی مشارکتی، روستاییان با تمرین توانمندسازی توانستند یکی از مهم ترین مشکلات روستا را - که اثرات اقتصادی، اجتماعی و بهداشتی بسیاری بر زندگی آنان گذاشته بود </w:t>
      </w:r>
      <w:r w:rsidR="009A6230">
        <w:rPr>
          <w:rFonts w:eastAsia="Calibri" w:hint="cs"/>
          <w:rtl/>
        </w:rPr>
        <w:t>–</w:t>
      </w:r>
      <w:r w:rsidR="009A6230">
        <w:rPr>
          <w:rFonts w:ascii="Calibri" w:eastAsia="Calibri" w:hAnsi="Calibri" w:cs="B Nazanin" w:hint="cs"/>
          <w:rtl/>
        </w:rPr>
        <w:t xml:space="preserve"> مرتفع نمایند.</w:t>
      </w:r>
      <w:r w:rsidRPr="00506F8F">
        <w:rPr>
          <w:rFonts w:ascii="Calibri" w:eastAsia="Calibri" w:hAnsi="Calibri" w:cs="B Nazanin" w:hint="cs"/>
          <w:rtl/>
        </w:rPr>
        <w:t xml:space="preserve"> </w:t>
      </w:r>
      <w:r w:rsidR="007A2FBD">
        <w:rPr>
          <w:rFonts w:cs="B Nazanin" w:hint="cs"/>
          <w:rtl/>
        </w:rPr>
        <w:t>اثرات جانبی مشارکت حداکثری زنان و مردان روستایی در حل مشکل فاضلاب روستا، کودکان مهد کودک و دانش آموزان روستا را نیز تحت تأثیر قرار داده بود؛ تا جایی که به صورت خودجوش با مشارکت همدیگر تمامی زباله های سطح روستا را جمع آوری کرده بودند</w:t>
      </w:r>
      <w:r w:rsidR="00CA6EB8">
        <w:rPr>
          <w:rFonts w:cs="B Nazanin" w:hint="cs"/>
          <w:rtl/>
        </w:rPr>
        <w:t xml:space="preserve"> (تصویر 11)</w:t>
      </w:r>
      <w:r w:rsidR="007A2FBD">
        <w:rPr>
          <w:rFonts w:cs="B Nazanin" w:hint="cs"/>
          <w:rtl/>
        </w:rPr>
        <w:t>.</w:t>
      </w:r>
      <w:r w:rsidR="003F62E5">
        <w:rPr>
          <w:rFonts w:cs="B Nazanin" w:hint="cs"/>
          <w:rtl/>
        </w:rPr>
        <w:t xml:space="preserve"> این همان دستاورد بی نظیر توجه به مشارکت روستاییان در برنامه ریزی است که توسط بسیاری از محققان از جمله </w:t>
      </w:r>
      <w:proofErr w:type="spellStart"/>
      <w:r w:rsidR="003F62E5">
        <w:rPr>
          <w:rFonts w:cs="B Nazanin"/>
        </w:rPr>
        <w:t>Duraiappah</w:t>
      </w:r>
      <w:proofErr w:type="spellEnd"/>
      <w:r w:rsidR="003F62E5">
        <w:rPr>
          <w:rFonts w:cs="B Nazanin"/>
        </w:rPr>
        <w:t xml:space="preserve"> Kumar, et al., 2005: 15; Bhandari, 2003: 10</w:t>
      </w:r>
      <w:r w:rsidR="003F62E5">
        <w:rPr>
          <w:rFonts w:cs="B Nazanin" w:hint="cs"/>
          <w:rtl/>
          <w:lang w:bidi="fa-IR"/>
        </w:rPr>
        <w:t xml:space="preserve">؛ </w:t>
      </w:r>
      <w:r w:rsidR="003F62E5">
        <w:rPr>
          <w:rFonts w:cs="B Nazanin" w:hint="cs"/>
          <w:rtl/>
        </w:rPr>
        <w:t>ازکیا و ایمانی، 1387: 231</w:t>
      </w:r>
      <w:r w:rsidR="003F62E5">
        <w:rPr>
          <w:rFonts w:cs="B Nazanin" w:hint="cs"/>
          <w:rtl/>
          <w:lang w:bidi="fa-IR"/>
        </w:rPr>
        <w:t xml:space="preserve"> مورد تأکید قرار گرفته است.</w:t>
      </w:r>
    </w:p>
    <w:p w:rsidR="007A2FBD" w:rsidRDefault="007A2FBD" w:rsidP="007A2FBD">
      <w:pPr>
        <w:spacing w:before="100" w:beforeAutospacing="1" w:after="100" w:afterAutospacing="1"/>
        <w:jc w:val="center"/>
        <w:rPr>
          <w:rFonts w:cs="B Nazanin"/>
          <w:rtl/>
        </w:rPr>
      </w:pPr>
      <w:r>
        <w:rPr>
          <w:rFonts w:cs="B Nazanin" w:hint="cs"/>
          <w:noProof/>
          <w:rtl/>
          <w:lang w:bidi="fa-IR"/>
        </w:rPr>
        <w:lastRenderedPageBreak/>
        <w:drawing>
          <wp:inline distT="0" distB="0" distL="0" distR="0">
            <wp:extent cx="2769576" cy="2057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124_101318.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70345" cy="2057971"/>
                    </a:xfrm>
                    <a:prstGeom prst="rect">
                      <a:avLst/>
                    </a:prstGeom>
                  </pic:spPr>
                </pic:pic>
              </a:graphicData>
            </a:graphic>
          </wp:inline>
        </w:drawing>
      </w:r>
      <w:r>
        <w:rPr>
          <w:rFonts w:cs="B Nazanin" w:hint="cs"/>
          <w:noProof/>
          <w:rtl/>
          <w:lang w:bidi="fa-IR"/>
        </w:rPr>
        <w:drawing>
          <wp:inline distT="0" distB="0" distL="0" distR="0">
            <wp:extent cx="2769577" cy="2048608"/>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124_101400.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0348" cy="2049178"/>
                    </a:xfrm>
                    <a:prstGeom prst="rect">
                      <a:avLst/>
                    </a:prstGeom>
                  </pic:spPr>
                </pic:pic>
              </a:graphicData>
            </a:graphic>
          </wp:inline>
        </w:drawing>
      </w:r>
    </w:p>
    <w:p w:rsidR="00492BBA" w:rsidRDefault="00492BBA" w:rsidP="00C212D7">
      <w:pPr>
        <w:spacing w:before="100" w:beforeAutospacing="1" w:after="100" w:afterAutospacing="1"/>
        <w:jc w:val="center"/>
        <w:rPr>
          <w:rFonts w:cs="B Nazanin"/>
          <w:rtl/>
        </w:rPr>
      </w:pPr>
      <w:r>
        <w:rPr>
          <w:rFonts w:cs="B Nazanin" w:hint="cs"/>
          <w:rtl/>
        </w:rPr>
        <w:t>تصویر</w:t>
      </w:r>
      <w:r w:rsidR="00C212D7">
        <w:rPr>
          <w:rFonts w:cs="B Nazanin" w:hint="cs"/>
          <w:rtl/>
        </w:rPr>
        <w:t xml:space="preserve"> 11</w:t>
      </w:r>
      <w:r>
        <w:rPr>
          <w:rFonts w:cs="B Nazanin" w:hint="cs"/>
          <w:rtl/>
        </w:rPr>
        <w:t>. زباله های جمع آوری شده توسط کودکان و دانش آموزان روستای ده کهنه (4/11/1394)</w:t>
      </w:r>
    </w:p>
    <w:p w:rsidR="00E06A03" w:rsidRDefault="00E06A03" w:rsidP="00E06A03">
      <w:pPr>
        <w:spacing w:before="100" w:beforeAutospacing="1" w:after="100" w:afterAutospacing="1"/>
        <w:jc w:val="both"/>
        <w:rPr>
          <w:rFonts w:cs="B Nazanin"/>
          <w:rtl/>
        </w:rPr>
      </w:pPr>
      <w:r>
        <w:rPr>
          <w:rFonts w:cs="B Nazanin" w:hint="cs"/>
          <w:rtl/>
        </w:rPr>
        <w:t>تصاویر ذیل دستاوردهای برنامه ریزی مشارکتی و توانمندسازی مردم را در سایه اجرای طرح توانمندسازی جوامع محلی در روستای ده کهنه را به وضوح نشان می دهند.</w:t>
      </w:r>
    </w:p>
    <w:p w:rsidR="00E06A03" w:rsidRDefault="002D617A" w:rsidP="00C212D7">
      <w:pPr>
        <w:spacing w:before="100" w:beforeAutospacing="1" w:after="100" w:afterAutospacing="1"/>
        <w:jc w:val="center"/>
        <w:rPr>
          <w:rFonts w:cs="B Nazanin"/>
          <w:rtl/>
        </w:rPr>
      </w:pPr>
      <w:r>
        <w:rPr>
          <w:rFonts w:cs="B Nazanin" w:hint="cs"/>
          <w:noProof/>
          <w:rtl/>
          <w:lang w:bidi="fa-IR"/>
        </w:rPr>
        <w:drawing>
          <wp:inline distT="0" distB="0" distL="0" distR="0" wp14:anchorId="42E889DB" wp14:editId="6DFD6D06">
            <wp:extent cx="2857500" cy="211721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0703_091238.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69112" cy="2125817"/>
                    </a:xfrm>
                    <a:prstGeom prst="rect">
                      <a:avLst/>
                    </a:prstGeom>
                  </pic:spPr>
                </pic:pic>
              </a:graphicData>
            </a:graphic>
          </wp:inline>
        </w:drawing>
      </w:r>
      <w:r>
        <w:rPr>
          <w:rFonts w:cs="B Nazanin" w:hint="cs"/>
          <w:noProof/>
          <w:rtl/>
          <w:lang w:bidi="fa-IR"/>
        </w:rPr>
        <w:drawing>
          <wp:inline distT="0" distB="0" distL="0" distR="0" wp14:anchorId="2E4C708C" wp14:editId="45867DF4">
            <wp:extent cx="2892668" cy="2057400"/>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0703_091234.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93472" cy="2057972"/>
                    </a:xfrm>
                    <a:prstGeom prst="rect">
                      <a:avLst/>
                    </a:prstGeom>
                  </pic:spPr>
                </pic:pic>
              </a:graphicData>
            </a:graphic>
          </wp:inline>
        </w:drawing>
      </w:r>
    </w:p>
    <w:p w:rsidR="00E06A03" w:rsidRDefault="002D617A" w:rsidP="002D617A">
      <w:pPr>
        <w:spacing w:before="100" w:beforeAutospacing="1" w:after="100" w:afterAutospacing="1"/>
        <w:jc w:val="center"/>
        <w:rPr>
          <w:rFonts w:cs="B Nazanin"/>
          <w:rtl/>
        </w:rPr>
      </w:pPr>
      <w:r>
        <w:rPr>
          <w:rFonts w:cs="B Nazanin" w:hint="cs"/>
          <w:noProof/>
          <w:rtl/>
          <w:lang w:bidi="fa-IR"/>
        </w:rPr>
        <w:drawing>
          <wp:inline distT="0" distB="0" distL="0" distR="0" wp14:anchorId="3EEC1D17" wp14:editId="0324E3F6">
            <wp:extent cx="2892669" cy="1930565"/>
            <wp:effectExtent l="0" t="0" r="317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0703_09124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01106" cy="1936196"/>
                    </a:xfrm>
                    <a:prstGeom prst="rect">
                      <a:avLst/>
                    </a:prstGeom>
                  </pic:spPr>
                </pic:pic>
              </a:graphicData>
            </a:graphic>
          </wp:inline>
        </w:drawing>
      </w:r>
      <w:r>
        <w:rPr>
          <w:rFonts w:cs="B Nazanin" w:hint="cs"/>
          <w:noProof/>
          <w:rtl/>
          <w:lang w:bidi="fa-IR"/>
        </w:rPr>
        <w:drawing>
          <wp:inline distT="0" distB="0" distL="0" distR="0">
            <wp:extent cx="2848708" cy="1932109"/>
            <wp:effectExtent l="0" t="0" r="889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0703_091302.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52075" cy="1934393"/>
                    </a:xfrm>
                    <a:prstGeom prst="rect">
                      <a:avLst/>
                    </a:prstGeom>
                  </pic:spPr>
                </pic:pic>
              </a:graphicData>
            </a:graphic>
          </wp:inline>
        </w:drawing>
      </w:r>
    </w:p>
    <w:p w:rsidR="002618C8" w:rsidRDefault="002618C8" w:rsidP="00C212D7">
      <w:pPr>
        <w:spacing w:before="100" w:beforeAutospacing="1" w:after="100" w:afterAutospacing="1"/>
        <w:jc w:val="center"/>
        <w:rPr>
          <w:rFonts w:cs="B Nazanin"/>
          <w:rtl/>
        </w:rPr>
      </w:pPr>
      <w:r>
        <w:rPr>
          <w:rFonts w:cs="B Nazanin" w:hint="cs"/>
          <w:rtl/>
        </w:rPr>
        <w:t>تصویر</w:t>
      </w:r>
      <w:r w:rsidR="00C212D7">
        <w:rPr>
          <w:rFonts w:cs="B Nazanin" w:hint="cs"/>
          <w:rtl/>
        </w:rPr>
        <w:t xml:space="preserve"> 12</w:t>
      </w:r>
      <w:r>
        <w:rPr>
          <w:rFonts w:cs="B Nazanin" w:hint="cs"/>
          <w:rtl/>
        </w:rPr>
        <w:t xml:space="preserve">. </w:t>
      </w:r>
      <w:r w:rsidR="00C212D7">
        <w:rPr>
          <w:rFonts w:cs="B Nazanin" w:hint="cs"/>
          <w:rtl/>
        </w:rPr>
        <w:t xml:space="preserve">معابر روستای </w:t>
      </w:r>
      <w:r>
        <w:rPr>
          <w:rFonts w:cs="B Nazanin" w:hint="cs"/>
          <w:rtl/>
        </w:rPr>
        <w:t xml:space="preserve">ده کهنه پس از اجرای طرح ساماندهی فاضلاب </w:t>
      </w:r>
      <w:r w:rsidR="00DE72CE">
        <w:rPr>
          <w:rFonts w:cs="B Nazanin" w:hint="cs"/>
          <w:rtl/>
        </w:rPr>
        <w:t xml:space="preserve">با مشارکت مردم </w:t>
      </w:r>
      <w:r>
        <w:rPr>
          <w:rFonts w:cs="B Nazanin" w:hint="cs"/>
          <w:rtl/>
        </w:rPr>
        <w:t>(25/1/1395)</w:t>
      </w:r>
    </w:p>
    <w:p w:rsidR="007A2FBD" w:rsidRPr="00506F8F" w:rsidRDefault="00326755" w:rsidP="00E06A03">
      <w:pPr>
        <w:spacing w:before="100" w:beforeAutospacing="1" w:after="100" w:afterAutospacing="1"/>
        <w:jc w:val="both"/>
        <w:rPr>
          <w:rFonts w:cs="B Nazanin"/>
          <w:rtl/>
        </w:rPr>
      </w:pPr>
      <w:r w:rsidRPr="00506F8F">
        <w:rPr>
          <w:rFonts w:cs="B Nazanin" w:hint="cs"/>
          <w:rtl/>
        </w:rPr>
        <w:lastRenderedPageBreak/>
        <w:t>امید که</w:t>
      </w:r>
      <w:r w:rsidR="0005553E" w:rsidRPr="00506F8F">
        <w:rPr>
          <w:rFonts w:cs="B Nazanin" w:hint="cs"/>
          <w:rtl/>
        </w:rPr>
        <w:t xml:space="preserve"> متوليان توسعه روستايي استان</w:t>
      </w:r>
      <w:r w:rsidR="00C62DF3" w:rsidRPr="00506F8F">
        <w:rPr>
          <w:rFonts w:cs="B Nazanin" w:hint="cs"/>
          <w:rtl/>
        </w:rPr>
        <w:t>،</w:t>
      </w:r>
      <w:r w:rsidR="0005553E" w:rsidRPr="00506F8F">
        <w:rPr>
          <w:rFonts w:cs="B Nazanin" w:hint="cs"/>
          <w:rtl/>
        </w:rPr>
        <w:t xml:space="preserve"> متعهد به اجراي دستاوردهاي </w:t>
      </w:r>
      <w:r w:rsidR="00C62DF3" w:rsidRPr="00506F8F">
        <w:rPr>
          <w:rFonts w:cs="B Nazanin" w:hint="cs"/>
          <w:rtl/>
        </w:rPr>
        <w:t xml:space="preserve">این </w:t>
      </w:r>
      <w:r w:rsidR="0005553E" w:rsidRPr="00506F8F">
        <w:rPr>
          <w:rFonts w:cs="B Nazanin" w:hint="cs"/>
          <w:rtl/>
        </w:rPr>
        <w:t xml:space="preserve">پژوهش و دلسوزان توسعه روستايي استان و كشور، مصمم در تعميم آن </w:t>
      </w:r>
      <w:r w:rsidR="00C62DF3" w:rsidRPr="00506F8F">
        <w:rPr>
          <w:rFonts w:cs="B Nazanin" w:hint="cs"/>
          <w:rtl/>
        </w:rPr>
        <w:t>به</w:t>
      </w:r>
      <w:r w:rsidR="0005553E" w:rsidRPr="00506F8F">
        <w:rPr>
          <w:rFonts w:cs="B Nazanin" w:hint="cs"/>
          <w:rtl/>
        </w:rPr>
        <w:t xml:space="preserve"> روستاهاي ديگر اين مرز و بوم باشند. </w:t>
      </w:r>
    </w:p>
    <w:p w:rsidR="00515D4B" w:rsidRDefault="00515D4B" w:rsidP="00B157D7">
      <w:pPr>
        <w:jc w:val="both"/>
        <w:rPr>
          <w:rFonts w:cs="B Nazanin"/>
          <w:b/>
          <w:bCs/>
          <w:sz w:val="26"/>
          <w:szCs w:val="26"/>
          <w:rtl/>
        </w:rPr>
      </w:pPr>
      <w:r w:rsidRPr="00616973">
        <w:rPr>
          <w:rFonts w:cs="B Nazanin" w:hint="cs"/>
          <w:b/>
          <w:bCs/>
          <w:sz w:val="26"/>
          <w:szCs w:val="26"/>
          <w:rtl/>
        </w:rPr>
        <w:t>قدردانی</w:t>
      </w:r>
    </w:p>
    <w:p w:rsidR="003C50A1" w:rsidRPr="007248DA" w:rsidRDefault="003C50A1" w:rsidP="008A4E3C">
      <w:pPr>
        <w:jc w:val="both"/>
        <w:rPr>
          <w:rFonts w:cs="B Nazanin"/>
          <w:rtl/>
        </w:rPr>
      </w:pPr>
      <w:r w:rsidRPr="007248DA">
        <w:rPr>
          <w:rFonts w:cs="B Nazanin" w:hint="cs"/>
          <w:rtl/>
        </w:rPr>
        <w:t xml:space="preserve">از روستاییان عزیز ده کهنه به ویژه خانواده های رضایی، قبادی، حسینی، میرانی، مرادیان، ذوالفقاری، </w:t>
      </w:r>
      <w:r w:rsidR="008A4E3C" w:rsidRPr="007248DA">
        <w:rPr>
          <w:rFonts w:cs="B Nazanin" w:hint="cs"/>
          <w:rtl/>
        </w:rPr>
        <w:t xml:space="preserve">محمدی و ویسی پور که مشارکت فعالی در فرایند اجرای تکنیک های ارزیابی مشارکتی داشتند، صمیمانه سپاسگزاری می گردد. همچنین از دهیار روستا سرکار خانم سونیا رضایی، کارشناس محترم اداره منابع طبیعی شهرستان دالاهو جناب آقای مهندس اسلام فاروقی، بخشدار محترم وقت جناب آقای محمدی و تمامی </w:t>
      </w:r>
      <w:r w:rsidR="00A5263A">
        <w:rPr>
          <w:rFonts w:cs="B Nazanin" w:hint="cs"/>
          <w:rtl/>
        </w:rPr>
        <w:t>روستاییان عزیزی</w:t>
      </w:r>
      <w:r w:rsidR="008A4E3C" w:rsidRPr="007248DA">
        <w:rPr>
          <w:rFonts w:cs="B Nazanin" w:hint="cs"/>
          <w:rtl/>
        </w:rPr>
        <w:t xml:space="preserve"> که در برنامه ریزی مشارکتی</w:t>
      </w:r>
      <w:r w:rsidR="00A5263A">
        <w:rPr>
          <w:rFonts w:cs="B Nazanin" w:hint="cs"/>
          <w:rtl/>
        </w:rPr>
        <w:t xml:space="preserve"> روستای ده کهنه</w:t>
      </w:r>
      <w:r w:rsidR="008A4E3C" w:rsidRPr="007248DA">
        <w:rPr>
          <w:rFonts w:cs="B Nazanin" w:hint="cs"/>
          <w:rtl/>
        </w:rPr>
        <w:t xml:space="preserve"> سهیم بودند، سپاسگزاری می گردد. </w:t>
      </w:r>
    </w:p>
    <w:p w:rsidR="00515D4B" w:rsidRDefault="00515D4B" w:rsidP="00B157D7">
      <w:pPr>
        <w:jc w:val="both"/>
        <w:rPr>
          <w:rFonts w:cs="B Nazanin"/>
          <w:b/>
          <w:bCs/>
          <w:sz w:val="26"/>
          <w:szCs w:val="26"/>
          <w:rtl/>
        </w:rPr>
      </w:pPr>
      <w:r w:rsidRPr="00616973">
        <w:rPr>
          <w:rFonts w:cs="B Nazanin" w:hint="cs"/>
          <w:b/>
          <w:bCs/>
          <w:sz w:val="26"/>
          <w:szCs w:val="26"/>
          <w:rtl/>
        </w:rPr>
        <w:t>فهرست منابع</w:t>
      </w:r>
    </w:p>
    <w:p w:rsidR="00F8434D" w:rsidRPr="000C60AF" w:rsidRDefault="00A817BA" w:rsidP="00B157D7">
      <w:pPr>
        <w:jc w:val="both"/>
        <w:rPr>
          <w:rFonts w:cs="B Nazanin"/>
          <w:rtl/>
        </w:rPr>
      </w:pPr>
      <w:r w:rsidRPr="000C60AF">
        <w:rPr>
          <w:rFonts w:cs="B Nazanin" w:hint="cs"/>
          <w:rtl/>
        </w:rPr>
        <w:t xml:space="preserve">موسوی، سیدعارف (1392). برنامه ریزی و مشارکت روستایی با استفاده از روش های تسهیل گری، 80 ابزار توسعه مشارکتی. انتشارات مؤسسه پژوهش های برنامه ریزی، اقتصاد کشاورزی و توسعه روستایی، چاپ اول. </w:t>
      </w:r>
    </w:p>
    <w:p w:rsidR="00983C6A" w:rsidRPr="000C60AF" w:rsidRDefault="00983C6A" w:rsidP="00983C6A">
      <w:pPr>
        <w:jc w:val="both"/>
        <w:rPr>
          <w:rFonts w:cs="B Nazanin"/>
          <w:rtl/>
        </w:rPr>
      </w:pPr>
      <w:r w:rsidRPr="000C60AF">
        <w:rPr>
          <w:rFonts w:cs="B Nazanin" w:hint="cs"/>
          <w:rtl/>
        </w:rPr>
        <w:t xml:space="preserve">ضابطیان، جعفر (1391). طراحی الگوی برنامه ریزی مشارکتی در حوزه های روستایی (با تأکید بر تجربه لپویی). انتشارات مؤسسه پژوهش های برنامه ریزی، اقتصاد کشاورزی و توسعه روستایی، چاپ اول. </w:t>
      </w:r>
    </w:p>
    <w:p w:rsidR="00983C6A" w:rsidRPr="00D52427" w:rsidRDefault="001F3FF8" w:rsidP="001F3FF8">
      <w:pPr>
        <w:jc w:val="both"/>
        <w:rPr>
          <w:rFonts w:cs="B Nazanin"/>
          <w:rtl/>
        </w:rPr>
      </w:pPr>
      <w:r w:rsidRPr="00D52427">
        <w:rPr>
          <w:rFonts w:cs="B Nazanin" w:hint="cs"/>
          <w:rtl/>
          <w:lang w:bidi="fa-IR"/>
        </w:rPr>
        <w:t>ازکیا مصطفی و  علی ایمانی (1387).توسعه ی پایدار روستایی، انتشارات اطلاعات، چاپ اول.</w:t>
      </w:r>
    </w:p>
    <w:p w:rsidR="004B0AE7" w:rsidRDefault="00D52427" w:rsidP="00D52427">
      <w:pPr>
        <w:jc w:val="both"/>
        <w:rPr>
          <w:rFonts w:cs="B Nazanin"/>
          <w:rtl/>
        </w:rPr>
      </w:pPr>
      <w:r w:rsidRPr="00D52427">
        <w:rPr>
          <w:rFonts w:cs="B Nazanin" w:hint="cs"/>
          <w:rtl/>
        </w:rPr>
        <w:t xml:space="preserve">مطیعی </w:t>
      </w:r>
      <w:r w:rsidR="00A02D69">
        <w:rPr>
          <w:rFonts w:cs="B Nazanin" w:hint="cs"/>
          <w:rtl/>
        </w:rPr>
        <w:t>لنگرودی،</w:t>
      </w:r>
      <w:r w:rsidRPr="00D52427">
        <w:rPr>
          <w:rFonts w:cs="B Nazanin" w:hint="cs"/>
          <w:rtl/>
        </w:rPr>
        <w:t xml:space="preserve"> حسن (1388). برنامه ریزی روستایی با تأکید بر ایران. انتشارات جهاددانشگاهی مشهد، چاپ چهارم.</w:t>
      </w:r>
    </w:p>
    <w:p w:rsidR="00A02D69" w:rsidRDefault="00A02D69" w:rsidP="00D52427">
      <w:pPr>
        <w:jc w:val="both"/>
        <w:rPr>
          <w:rFonts w:cs="B Nazanin"/>
          <w:rtl/>
        </w:rPr>
      </w:pPr>
    </w:p>
    <w:p w:rsidR="00A02D69" w:rsidRPr="00D52427" w:rsidRDefault="009471A4" w:rsidP="009471A4">
      <w:pPr>
        <w:bidi w:val="0"/>
        <w:jc w:val="both"/>
        <w:rPr>
          <w:rFonts w:cs="B Nazanin"/>
        </w:rPr>
      </w:pPr>
      <w:proofErr w:type="spellStart"/>
      <w:r>
        <w:rPr>
          <w:rFonts w:cs="B Nazanin"/>
        </w:rPr>
        <w:t>Holtland</w:t>
      </w:r>
      <w:proofErr w:type="spellEnd"/>
      <w:r>
        <w:rPr>
          <w:rFonts w:cs="B Nazanin"/>
        </w:rPr>
        <w:t xml:space="preserve">, G. (2001). </w:t>
      </w:r>
      <w:proofErr w:type="gramStart"/>
      <w:r>
        <w:rPr>
          <w:rFonts w:cs="B Nazanin"/>
        </w:rPr>
        <w:t>Rapid Rural Appraisal, Participatory Rural Appraisal and Participatory Learning and Action.</w:t>
      </w:r>
      <w:proofErr w:type="gramEnd"/>
      <w:r>
        <w:rPr>
          <w:rFonts w:cs="B Nazanin"/>
        </w:rPr>
        <w:t xml:space="preserve"> </w:t>
      </w:r>
      <w:proofErr w:type="spellStart"/>
      <w:proofErr w:type="gramStart"/>
      <w:r>
        <w:rPr>
          <w:rFonts w:cs="B Nazanin"/>
        </w:rPr>
        <w:t>Wageningen</w:t>
      </w:r>
      <w:proofErr w:type="spellEnd"/>
      <w:r>
        <w:rPr>
          <w:rFonts w:cs="B Nazanin"/>
        </w:rPr>
        <w:t xml:space="preserve"> University.</w:t>
      </w:r>
      <w:proofErr w:type="gramEnd"/>
    </w:p>
    <w:p w:rsidR="004B0AE7" w:rsidRPr="00A5219B" w:rsidRDefault="004B0AE7" w:rsidP="004B0AE7">
      <w:pPr>
        <w:rPr>
          <w:rFonts w:cs="B Nazanin"/>
          <w:b/>
          <w:bCs/>
          <w:rtl/>
        </w:rPr>
      </w:pPr>
    </w:p>
    <w:p w:rsidR="004B0AE7" w:rsidRDefault="00D96E51" w:rsidP="00D96E51">
      <w:pPr>
        <w:bidi w:val="0"/>
        <w:rPr>
          <w:lang w:bidi="fa-IR"/>
        </w:rPr>
      </w:pPr>
      <w:proofErr w:type="spellStart"/>
      <w:r>
        <w:rPr>
          <w:lang w:bidi="fa-IR"/>
        </w:rPr>
        <w:t>Duraiappah</w:t>
      </w:r>
      <w:proofErr w:type="spellEnd"/>
      <w:r>
        <w:rPr>
          <w:lang w:bidi="fa-IR"/>
        </w:rPr>
        <w:t xml:space="preserve"> </w:t>
      </w:r>
      <w:r w:rsidR="00FC0BEB">
        <w:rPr>
          <w:lang w:bidi="fa-IR"/>
        </w:rPr>
        <w:t xml:space="preserve">Kumar, </w:t>
      </w:r>
      <w:proofErr w:type="spellStart"/>
      <w:proofErr w:type="gramStart"/>
      <w:r w:rsidR="00FC0BEB">
        <w:rPr>
          <w:lang w:bidi="fa-IR"/>
        </w:rPr>
        <w:t>Anantha</w:t>
      </w:r>
      <w:proofErr w:type="spellEnd"/>
      <w:r w:rsidR="00FC0BEB">
        <w:rPr>
          <w:lang w:bidi="fa-IR"/>
        </w:rPr>
        <w:t>.,</w:t>
      </w:r>
      <w:proofErr w:type="gramEnd"/>
      <w:r w:rsidR="00FC0BEB">
        <w:rPr>
          <w:lang w:bidi="fa-IR"/>
        </w:rPr>
        <w:t xml:space="preserve"> Roddy, </w:t>
      </w:r>
      <w:proofErr w:type="spellStart"/>
      <w:r w:rsidR="00FC0BEB">
        <w:rPr>
          <w:lang w:bidi="fa-IR"/>
        </w:rPr>
        <w:t>Pumulo</w:t>
      </w:r>
      <w:proofErr w:type="spellEnd"/>
      <w:r w:rsidR="00FC0BEB">
        <w:rPr>
          <w:lang w:bidi="fa-IR"/>
        </w:rPr>
        <w:t xml:space="preserve">., &amp; Parry, Jo-Ellen (2005). </w:t>
      </w:r>
      <w:r w:rsidR="00E567AB">
        <w:rPr>
          <w:lang w:bidi="fa-IR"/>
        </w:rPr>
        <w:t>Have Participatory Approaches Increased Capabilities? International Institute for Sustainable Development, 1-28.</w:t>
      </w:r>
    </w:p>
    <w:p w:rsidR="004B0AE7" w:rsidRDefault="004B0AE7" w:rsidP="004B0AE7">
      <w:pPr>
        <w:rPr>
          <w:rtl/>
        </w:rPr>
      </w:pPr>
    </w:p>
    <w:p w:rsidR="004B0AE7" w:rsidRDefault="004B0AE7" w:rsidP="004B0AE7">
      <w:pPr>
        <w:rPr>
          <w:rtl/>
        </w:rPr>
      </w:pPr>
    </w:p>
    <w:p w:rsidR="004B0AE7" w:rsidRPr="004B0AE7" w:rsidRDefault="00AC7B86" w:rsidP="00D96E51">
      <w:pPr>
        <w:bidi w:val="0"/>
      </w:pPr>
      <w:r>
        <w:t xml:space="preserve">Bhandari, </w:t>
      </w:r>
      <w:proofErr w:type="spellStart"/>
      <w:r>
        <w:t>Bishnu</w:t>
      </w:r>
      <w:proofErr w:type="spellEnd"/>
      <w:r>
        <w:t xml:space="preserve"> B (2003). </w:t>
      </w:r>
      <w:proofErr w:type="gramStart"/>
      <w:r>
        <w:t>Participatory Rural Appraisal (PRA).</w:t>
      </w:r>
      <w:proofErr w:type="gramEnd"/>
      <w:r>
        <w:t xml:space="preserve"> Institute for Global Environmental Strategies (IGES), 1-20.</w:t>
      </w:r>
    </w:p>
    <w:sectPr w:rsidR="004B0AE7" w:rsidRPr="004B0AE7" w:rsidSect="00D84715">
      <w:headerReference w:type="default" r:id="rId39"/>
      <w:footnotePr>
        <w:numRestart w:val="eachPage"/>
      </w:footnotePr>
      <w:pgSz w:w="12240" w:h="15840"/>
      <w:pgMar w:top="1134" w:right="1134" w:bottom="1134"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1981" w:rsidRDefault="003E1981" w:rsidP="004B0AE7">
      <w:r>
        <w:separator/>
      </w:r>
    </w:p>
  </w:endnote>
  <w:endnote w:type="continuationSeparator" w:id="0">
    <w:p w:rsidR="003E1981" w:rsidRDefault="003E1981" w:rsidP="004B0A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Calibri Light">
    <w:altName w:val="Calibri"/>
    <w:charset w:val="00"/>
    <w:family w:val="swiss"/>
    <w:pitch w:val="variable"/>
    <w:sig w:usb0="00000001" w:usb1="4000207B" w:usb2="00000000" w:usb3="00000000" w:csb0="0000019F" w:csb1="00000000"/>
  </w:font>
  <w:font w:name="Tahoma">
    <w:panose1 w:val="020B0604030504040204"/>
    <w:charset w:val="00"/>
    <w:family w:val="swiss"/>
    <w:pitch w:val="variable"/>
    <w:sig w:usb0="61002A87" w:usb1="80000000" w:usb2="00000008" w:usb3="00000000" w:csb0="000101FF" w:csb1="00000000"/>
  </w:font>
  <w:font w:name="B Nazanin">
    <w:panose1 w:val="00000400000000000000"/>
    <w:charset w:val="B2"/>
    <w:family w:val="auto"/>
    <w:pitch w:val="variable"/>
    <w:sig w:usb0="00002001" w:usb1="80000000" w:usb2="00000008" w:usb3="00000000" w:csb0="00000040" w:csb1="00000000"/>
  </w:font>
  <w:font w:name="BNazanin">
    <w:panose1 w:val="00000000000000000000"/>
    <w:charset w:val="B2"/>
    <w:family w:val="auto"/>
    <w:notTrueType/>
    <w:pitch w:val="default"/>
    <w:sig w:usb0="00002001" w:usb1="00000000" w:usb2="00000000" w:usb3="00000000" w:csb0="00000040" w:csb1="00000000"/>
  </w:font>
  <w:font w:name="B Titr">
    <w:panose1 w:val="000007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1981" w:rsidRDefault="003E1981" w:rsidP="004B0AE7">
      <w:r>
        <w:separator/>
      </w:r>
    </w:p>
  </w:footnote>
  <w:footnote w:type="continuationSeparator" w:id="0">
    <w:p w:rsidR="003E1981" w:rsidRDefault="003E1981" w:rsidP="004B0AE7">
      <w:r>
        <w:continuationSeparator/>
      </w:r>
    </w:p>
  </w:footnote>
  <w:footnote w:id="1">
    <w:p w:rsidR="00843AF5" w:rsidRDefault="00843AF5" w:rsidP="00843AF5">
      <w:pPr>
        <w:pStyle w:val="FootnoteText"/>
        <w:bidi w:val="0"/>
        <w:rPr>
          <w:lang w:bidi="fa-IR"/>
        </w:rPr>
      </w:pPr>
      <w:r>
        <w:rPr>
          <w:rStyle w:val="FootnoteReference"/>
        </w:rPr>
        <w:footnoteRef/>
      </w:r>
      <w:r>
        <w:rPr>
          <w:rtl/>
        </w:rPr>
        <w:t xml:space="preserve"> </w:t>
      </w:r>
      <w:r>
        <w:rPr>
          <w:lang w:bidi="fa-IR"/>
        </w:rPr>
        <w:t>. Participatory Rural Appraisal (PRA)</w:t>
      </w:r>
    </w:p>
  </w:footnote>
  <w:footnote w:id="2">
    <w:p w:rsidR="000F141F" w:rsidRDefault="00506C3A" w:rsidP="000F141F">
      <w:pPr>
        <w:pStyle w:val="FootnoteText"/>
        <w:bidi w:val="0"/>
        <w:rPr>
          <w:lang w:bidi="fa-IR"/>
        </w:rPr>
      </w:pPr>
      <w:r>
        <w:rPr>
          <w:rStyle w:val="FootnoteReference"/>
        </w:rPr>
        <w:t>1</w:t>
      </w:r>
      <w:r w:rsidR="000F141F">
        <w:rPr>
          <w:rStyle w:val="FootnoteReference"/>
        </w:rPr>
        <w:t xml:space="preserve"> </w:t>
      </w:r>
      <w:r w:rsidR="000F141F">
        <w:rPr>
          <w:lang w:bidi="fa-IR"/>
        </w:rPr>
        <w:t>semi-structured interview</w:t>
      </w:r>
    </w:p>
  </w:footnote>
  <w:footnote w:id="3">
    <w:p w:rsidR="00C6785C" w:rsidRPr="001D2E6F" w:rsidRDefault="00C6785C" w:rsidP="00797F4A">
      <w:pPr>
        <w:pStyle w:val="FootnoteText"/>
        <w:bidi w:val="0"/>
        <w:rPr>
          <w:rFonts w:cs="B Nazanin"/>
          <w:rtl/>
          <w:lang w:bidi="fa-IR"/>
        </w:rPr>
      </w:pPr>
      <w:r>
        <w:rPr>
          <w:rStyle w:val="FootnoteReference"/>
        </w:rPr>
        <w:footnoteRef/>
      </w:r>
      <w:r>
        <w:rPr>
          <w:rtl/>
        </w:rPr>
        <w:t xml:space="preserve"> </w:t>
      </w:r>
      <w:r w:rsidR="00797F4A">
        <w:rPr>
          <w:lang w:bidi="fa-IR"/>
        </w:rPr>
        <w:t xml:space="preserve">. </w:t>
      </w:r>
      <w:proofErr w:type="gramStart"/>
      <w:r w:rsidR="00797F4A">
        <w:rPr>
          <w:lang w:bidi="fa-IR"/>
        </w:rPr>
        <w:t>Social mapping</w:t>
      </w:r>
      <w:r w:rsidRPr="00A02D69">
        <w:rPr>
          <w:rFonts w:cs="B Nazanin" w:hint="cs"/>
          <w:rtl/>
          <w:lang w:bidi="fa-IR"/>
        </w:rPr>
        <w:t>.</w:t>
      </w:r>
      <w:proofErr w:type="gramEnd"/>
    </w:p>
  </w:footnote>
  <w:footnote w:id="4">
    <w:p w:rsidR="00C6785C" w:rsidRDefault="00C6785C" w:rsidP="00C6785C">
      <w:pPr>
        <w:pStyle w:val="FootnoteText"/>
        <w:bidi w:val="0"/>
        <w:rPr>
          <w:lang w:bidi="fa-IR"/>
        </w:rPr>
      </w:pPr>
      <w:r>
        <w:rPr>
          <w:rStyle w:val="FootnoteReference"/>
        </w:rPr>
        <w:footnoteRef/>
      </w:r>
      <w:r>
        <w:rPr>
          <w:rtl/>
        </w:rPr>
        <w:t xml:space="preserve"> </w:t>
      </w:r>
      <w:r>
        <w:rPr>
          <w:lang w:bidi="fa-IR"/>
        </w:rPr>
        <w:t>. Brain storming</w:t>
      </w:r>
    </w:p>
  </w:footnote>
  <w:footnote w:id="5">
    <w:p w:rsidR="00C6785C" w:rsidRDefault="00C6785C" w:rsidP="00C6785C">
      <w:pPr>
        <w:pStyle w:val="FootnoteText"/>
        <w:bidi w:val="0"/>
        <w:rPr>
          <w:lang w:bidi="fa-IR"/>
        </w:rPr>
      </w:pPr>
      <w:r>
        <w:rPr>
          <w:rStyle w:val="FootnoteReference"/>
        </w:rPr>
        <w:footnoteRef/>
      </w:r>
      <w:r>
        <w:rPr>
          <w:rtl/>
        </w:rPr>
        <w:t xml:space="preserve"> </w:t>
      </w:r>
      <w:r>
        <w:rPr>
          <w:lang w:bidi="fa-IR"/>
        </w:rPr>
        <w:t>. Matrix</w:t>
      </w:r>
      <w:r w:rsidRPr="00BA318C">
        <w:rPr>
          <w:lang w:bidi="fa-IR"/>
        </w:rPr>
        <w:t xml:space="preserve"> </w:t>
      </w:r>
      <w:r>
        <w:rPr>
          <w:lang w:bidi="fa-IR"/>
        </w:rPr>
        <w:t>ranking</w:t>
      </w:r>
    </w:p>
  </w:footnote>
  <w:footnote w:id="6">
    <w:p w:rsidR="00C6785C" w:rsidRDefault="00C6785C" w:rsidP="00C6785C">
      <w:pPr>
        <w:pStyle w:val="FootnoteText"/>
        <w:bidi w:val="0"/>
        <w:rPr>
          <w:lang w:bidi="fa-IR"/>
        </w:rPr>
      </w:pPr>
      <w:r>
        <w:rPr>
          <w:rStyle w:val="FootnoteReference"/>
        </w:rPr>
        <w:footnoteRef/>
      </w:r>
      <w:r>
        <w:rPr>
          <w:rtl/>
        </w:rPr>
        <w:t xml:space="preserve"> </w:t>
      </w:r>
      <w:r>
        <w:rPr>
          <w:lang w:bidi="fa-IR"/>
        </w:rPr>
        <w:t>. Problem tree</w:t>
      </w:r>
    </w:p>
  </w:footnote>
  <w:footnote w:id="7">
    <w:p w:rsidR="00603C0A" w:rsidRPr="00D1532E" w:rsidRDefault="00603C0A" w:rsidP="009903B6">
      <w:pPr>
        <w:pStyle w:val="FootnoteText"/>
        <w:bidi w:val="0"/>
      </w:pPr>
      <w:r w:rsidRPr="00D1532E">
        <w:rPr>
          <w:rStyle w:val="FootnoteReference"/>
        </w:rPr>
        <w:footnoteRef/>
      </w:r>
      <w:r w:rsidRPr="00D1532E">
        <w:rPr>
          <w:rtl/>
        </w:rPr>
        <w:t xml:space="preserve"> </w:t>
      </w:r>
      <w:r w:rsidRPr="00D1532E">
        <w:t xml:space="preserve">. </w:t>
      </w:r>
      <w:r>
        <w:t>P</w:t>
      </w:r>
      <w:r w:rsidRPr="00D1532E">
        <w:t>urposed Sampling</w:t>
      </w:r>
    </w:p>
  </w:footnote>
  <w:footnote w:id="8">
    <w:p w:rsidR="00C81020" w:rsidRPr="00420D16" w:rsidRDefault="00C81020" w:rsidP="009903B6">
      <w:pPr>
        <w:pStyle w:val="FootnoteText"/>
        <w:bidi w:val="0"/>
      </w:pPr>
      <w:r w:rsidRPr="00420D16">
        <w:rPr>
          <w:rStyle w:val="FootnoteReference"/>
        </w:rPr>
        <w:footnoteRef/>
      </w:r>
      <w:r w:rsidRPr="00420D16">
        <w:rPr>
          <w:rtl/>
        </w:rPr>
        <w:t xml:space="preserve"> </w:t>
      </w:r>
      <w:r w:rsidRPr="00420D16">
        <w:t>. Theoretical Saturation</w:t>
      </w:r>
    </w:p>
  </w:footnote>
  <w:footnote w:id="9">
    <w:p w:rsidR="004A07DE" w:rsidRDefault="004A07DE" w:rsidP="004A07DE">
      <w:pPr>
        <w:pStyle w:val="FootnoteText"/>
      </w:pPr>
      <w:r>
        <w:rPr>
          <w:rFonts w:hint="cs"/>
          <w:rtl/>
        </w:rPr>
        <w:t>1.</w:t>
      </w:r>
      <w:r>
        <w:rPr>
          <w:rtl/>
        </w:rPr>
        <w:t xml:space="preserve"> </w:t>
      </w:r>
      <w:r>
        <w:rPr>
          <w:rFonts w:cs="B Nazanin" w:hint="cs"/>
          <w:rtl/>
        </w:rPr>
        <w:t>روستاهای اطراف برق داشتند ما بعد از 15 سال بیا و برو موفق شدیم آن ها را قانع کنیم برای روستای ما هم (مثل همسایه</w:t>
      </w:r>
      <w:r>
        <w:rPr>
          <w:rFonts w:cs="B Nazanin" w:hint="cs"/>
          <w:rtl/>
        </w:rPr>
        <w:softHyphen/>
        <w:t>ها) برق بکشند.</w:t>
      </w:r>
    </w:p>
  </w:footnote>
  <w:footnote w:id="10">
    <w:p w:rsidR="004A07DE" w:rsidRDefault="004A07DE" w:rsidP="004A07DE">
      <w:pPr>
        <w:pStyle w:val="FootnoteText"/>
        <w:rPr>
          <w:rFonts w:cs="B Nazanin"/>
          <w:rtl/>
        </w:rPr>
      </w:pPr>
      <w:r>
        <w:rPr>
          <w:rStyle w:val="FootnoteReference"/>
        </w:rPr>
        <w:footnoteRef/>
      </w:r>
      <w:r>
        <w:rPr>
          <w:rtl/>
        </w:rPr>
        <w:t xml:space="preserve"> </w:t>
      </w:r>
      <w:r>
        <w:rPr>
          <w:rFonts w:cs="B Nazanin" w:hint="cs"/>
          <w:rtl/>
        </w:rPr>
        <w:t xml:space="preserve">ساكنان سيدباقر كه همگي پدر و فرزند هستند يك طايفه قلخاني بودند كه در </w:t>
      </w:r>
      <w:r>
        <w:rPr>
          <w:rFonts w:hint="cs"/>
          <w:rtl/>
        </w:rPr>
        <w:t>"</w:t>
      </w:r>
      <w:r>
        <w:rPr>
          <w:rFonts w:cs="B Nazanin" w:hint="cs"/>
          <w:rtl/>
        </w:rPr>
        <w:t>چقاكويي</w:t>
      </w:r>
      <w:r>
        <w:rPr>
          <w:rFonts w:hint="cs"/>
          <w:rtl/>
        </w:rPr>
        <w:t>"</w:t>
      </w:r>
      <w:r>
        <w:rPr>
          <w:rFonts w:cs="B Nazanin" w:hint="cs"/>
          <w:rtl/>
        </w:rPr>
        <w:t xml:space="preserve"> سرل</w:t>
      </w:r>
      <w:r>
        <w:rPr>
          <w:rFonts w:cs="B Nazanin" w:hint="cs"/>
          <w:rtl/>
        </w:rPr>
        <w:softHyphen/>
        <w:t>ذهاب زندگي مي</w:t>
      </w:r>
      <w:r>
        <w:rPr>
          <w:rFonts w:cs="B Nazanin" w:hint="cs"/>
          <w:rtl/>
        </w:rPr>
        <w:softHyphen/>
        <w:t>كردند. در اثر اختلاف با طايفه</w:t>
      </w:r>
      <w:r>
        <w:rPr>
          <w:rFonts w:cs="B Nazanin" w:hint="cs"/>
          <w:rtl/>
        </w:rPr>
        <w:softHyphen/>
        <w:t>هاي ديگر و قتل دو نفر در اين ميان، كوچ كردند و در روستاي سيدباقر كه قبلاَ تپه سيدباقر ناميده مي</w:t>
      </w:r>
      <w:r>
        <w:rPr>
          <w:rFonts w:cs="B Nazanin" w:hint="cs"/>
          <w:rtl/>
        </w:rPr>
        <w:softHyphen/>
        <w:t>شد، ساكن شده اند.</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0AE7" w:rsidRDefault="00D84715" w:rsidP="004B0AE7">
    <w:pPr>
      <w:pBdr>
        <w:bottom w:val="single" w:sz="4" w:space="1" w:color="auto"/>
      </w:pBdr>
      <w:ind w:left="849"/>
      <w:jc w:val="right"/>
      <w:rPr>
        <w:rFonts w:cs="B Mitra"/>
        <w:sz w:val="18"/>
        <w:szCs w:val="18"/>
        <w:rtl/>
      </w:rPr>
    </w:pPr>
    <w:r w:rsidRPr="004B0AE7">
      <w:rPr>
        <w:noProof/>
        <w:lang w:bidi="fa-IR"/>
      </w:rPr>
      <w:drawing>
        <wp:anchor distT="0" distB="0" distL="114300" distR="114300" simplePos="0" relativeHeight="251660288" behindDoc="1" locked="0" layoutInCell="1" allowOverlap="1" wp14:anchorId="5ADEBC2E" wp14:editId="2DE61771">
          <wp:simplePos x="0" y="0"/>
          <wp:positionH relativeFrom="margin">
            <wp:posOffset>5452110</wp:posOffset>
          </wp:positionH>
          <wp:positionV relativeFrom="paragraph">
            <wp:posOffset>-257175</wp:posOffset>
          </wp:positionV>
          <wp:extent cx="600075" cy="495300"/>
          <wp:effectExtent l="19050" t="0" r="9525" b="0"/>
          <wp:wrapNone/>
          <wp:docPr id="1" name="Picture 1" descr="E:\Ph.D\Congress\Posterr\Last\A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h.D\Congress\Posterr\Last\Arm.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00075" cy="495300"/>
                  </a:xfrm>
                  <a:prstGeom prst="rect">
                    <a:avLst/>
                  </a:prstGeom>
                  <a:noFill/>
                  <a:ln>
                    <a:noFill/>
                  </a:ln>
                </pic:spPr>
              </pic:pic>
            </a:graphicData>
          </a:graphic>
        </wp:anchor>
      </w:drawing>
    </w:r>
    <w:r w:rsidR="00EA2BAB">
      <w:rPr>
        <w:noProof/>
        <w:rtl/>
        <w:lang w:bidi="fa-IR"/>
      </w:rPr>
      <mc:AlternateContent>
        <mc:Choice Requires="wps">
          <w:drawing>
            <wp:anchor distT="0" distB="0" distL="114300" distR="114300" simplePos="0" relativeHeight="251659264" behindDoc="0" locked="0" layoutInCell="1" allowOverlap="1" wp14:anchorId="6F1E0A1D" wp14:editId="6E76DFFC">
              <wp:simplePos x="0" y="0"/>
              <wp:positionH relativeFrom="margin">
                <wp:align>center</wp:align>
              </wp:positionH>
              <wp:positionV relativeFrom="paragraph">
                <wp:posOffset>-295275</wp:posOffset>
              </wp:positionV>
              <wp:extent cx="4143375" cy="620395"/>
              <wp:effectExtent l="0" t="0" r="9525" b="8255"/>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43375" cy="620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84715" w:rsidRPr="00DF6E28" w:rsidRDefault="004B0AE7" w:rsidP="00D84715">
                          <w:pPr>
                            <w:spacing w:line="276" w:lineRule="auto"/>
                            <w:jc w:val="center"/>
                            <w:rPr>
                              <w:rFonts w:cs="B Mitra"/>
                              <w:b/>
                              <w:bCs/>
                              <w:sz w:val="20"/>
                              <w:szCs w:val="20"/>
                              <w:rtl/>
                              <w:lang w:bidi="fa-IR"/>
                            </w:rPr>
                          </w:pPr>
                          <w:r w:rsidRPr="00DF6E28">
                            <w:rPr>
                              <w:rFonts w:cs="B Mitra" w:hint="cs"/>
                              <w:b/>
                              <w:bCs/>
                              <w:sz w:val="20"/>
                              <w:szCs w:val="20"/>
                              <w:rtl/>
                            </w:rPr>
                            <w:t xml:space="preserve">ششمین کنگره </w:t>
                          </w:r>
                          <w:r w:rsidR="00DF6E28">
                            <w:rPr>
                              <w:rFonts w:cs="B Mitra" w:hint="cs"/>
                              <w:b/>
                              <w:bCs/>
                              <w:sz w:val="20"/>
                              <w:szCs w:val="20"/>
                              <w:rtl/>
                              <w:lang w:bidi="fa-IR"/>
                            </w:rPr>
                            <w:t xml:space="preserve">ملی </w:t>
                          </w:r>
                          <w:r w:rsidRPr="00DF6E28">
                            <w:rPr>
                              <w:rFonts w:cs="B Mitra" w:hint="cs"/>
                              <w:b/>
                              <w:bCs/>
                              <w:sz w:val="20"/>
                              <w:szCs w:val="20"/>
                              <w:rtl/>
                            </w:rPr>
                            <w:t>علوم ترویج و آموزش کشاورزی و منابع طبیعی</w:t>
                          </w:r>
                          <w:r w:rsidR="00D84715" w:rsidRPr="00DF6E28">
                            <w:rPr>
                              <w:rFonts w:cs="B Mitra" w:hint="cs"/>
                              <w:b/>
                              <w:bCs/>
                              <w:sz w:val="20"/>
                              <w:szCs w:val="20"/>
                              <w:rtl/>
                            </w:rPr>
                            <w:t xml:space="preserve"> ایران</w:t>
                          </w:r>
                        </w:p>
                        <w:p w:rsidR="00D84715" w:rsidRPr="00DF6E28" w:rsidRDefault="004B0AE7" w:rsidP="00D84715">
                          <w:pPr>
                            <w:spacing w:line="276" w:lineRule="auto"/>
                            <w:jc w:val="center"/>
                            <w:rPr>
                              <w:rFonts w:cs="B Mitra"/>
                              <w:b/>
                              <w:bCs/>
                              <w:sz w:val="16"/>
                              <w:szCs w:val="16"/>
                              <w:rtl/>
                            </w:rPr>
                          </w:pPr>
                          <w:r w:rsidRPr="00DF6E28">
                            <w:rPr>
                              <w:rFonts w:cs="B Mitra" w:hint="cs"/>
                              <w:b/>
                              <w:bCs/>
                              <w:sz w:val="16"/>
                              <w:szCs w:val="16"/>
                              <w:rtl/>
                            </w:rPr>
                            <w:t>ملاحظات ترویج در پایداری کشاورزی، منابع طبیعی و محیط زیست در شرایط تغییرات اقلیمی</w:t>
                          </w:r>
                        </w:p>
                        <w:p w:rsidR="004B0AE7" w:rsidRPr="00DF6E28" w:rsidRDefault="004B0AE7" w:rsidP="00D84715">
                          <w:pPr>
                            <w:spacing w:line="276" w:lineRule="auto"/>
                            <w:jc w:val="center"/>
                            <w:rPr>
                              <w:b/>
                              <w:bCs/>
                              <w:sz w:val="18"/>
                              <w:szCs w:val="18"/>
                            </w:rPr>
                          </w:pPr>
                          <w:r w:rsidRPr="00DF6E28">
                            <w:rPr>
                              <w:rFonts w:cs="B Mitra" w:hint="cs"/>
                              <w:b/>
                              <w:bCs/>
                              <w:sz w:val="18"/>
                              <w:szCs w:val="18"/>
                              <w:rtl/>
                            </w:rPr>
                            <w:t>5 و 6 آبان</w:t>
                          </w:r>
                          <w:r w:rsidRPr="00DF6E28">
                            <w:rPr>
                              <w:rFonts w:cs="B Mitra"/>
                              <w:b/>
                              <w:bCs/>
                              <w:sz w:val="18"/>
                              <w:szCs w:val="18"/>
                              <w:rtl/>
                            </w:rPr>
                            <w:softHyphen/>
                          </w:r>
                          <w:r w:rsidRPr="00DF6E28">
                            <w:rPr>
                              <w:rFonts w:cs="B Mitra" w:hint="cs"/>
                              <w:b/>
                              <w:bCs/>
                              <w:sz w:val="18"/>
                              <w:szCs w:val="18"/>
                              <w:rtl/>
                            </w:rPr>
                            <w:t>ماه 1395،</w:t>
                          </w:r>
                          <w:r w:rsidRPr="000F1AAB">
                            <w:rPr>
                              <w:rFonts w:cs="B Mitra" w:hint="cs"/>
                              <w:b/>
                              <w:bCs/>
                              <w:sz w:val="18"/>
                              <w:szCs w:val="18"/>
                              <w:rtl/>
                            </w:rPr>
                            <w:t xml:space="preserve"> دانشگاه شیراز</w:t>
                          </w:r>
                        </w:p>
                      </w:txbxContent>
                    </wps:txbx>
                    <wps:bodyPr rot="0" vert="horz" wrap="square" lIns="18000" tIns="10800" rIns="18000" bIns="1080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0;margin-top:-23.25pt;width:326.25pt;height:48.85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" stroked="f">
              <v:textbox style="mso-fit-shape-to-text:t" inset=".5mm,.3mm,.5mm,.3mm">
                <w:txbxContent>
                  <w:p w:rsidR="00D84715" w:rsidRPr="00DF6E28" w:rsidRDefault="004B0AE7" w:rsidP="00D84715">
                    <w:pPr>
                      <w:spacing w:line="276" w:lineRule="auto"/>
                      <w:jc w:val="center"/>
                      <w:rPr>
                        <w:rFonts w:cs="B Mitra"/>
                        <w:b/>
                        <w:bCs/>
                        <w:sz w:val="20"/>
                        <w:szCs w:val="20"/>
                        <w:rtl/>
                        <w:lang w:bidi="fa-IR"/>
                      </w:rPr>
                    </w:pPr>
                    <w:r w:rsidRPr="00DF6E28">
                      <w:rPr>
                        <w:rFonts w:cs="B Mitra" w:hint="cs"/>
                        <w:b/>
                        <w:bCs/>
                        <w:sz w:val="20"/>
                        <w:szCs w:val="20"/>
                        <w:rtl/>
                      </w:rPr>
                      <w:t xml:space="preserve">ششمین کنگره </w:t>
                    </w:r>
                    <w:r w:rsidR="00DF6E28">
                      <w:rPr>
                        <w:rFonts w:cs="B Mitra" w:hint="cs"/>
                        <w:b/>
                        <w:bCs/>
                        <w:sz w:val="20"/>
                        <w:szCs w:val="20"/>
                        <w:rtl/>
                        <w:lang w:bidi="fa-IR"/>
                      </w:rPr>
                      <w:t xml:space="preserve">ملی </w:t>
                    </w:r>
                    <w:r w:rsidRPr="00DF6E28">
                      <w:rPr>
                        <w:rFonts w:cs="B Mitra" w:hint="cs"/>
                        <w:b/>
                        <w:bCs/>
                        <w:sz w:val="20"/>
                        <w:szCs w:val="20"/>
                        <w:rtl/>
                      </w:rPr>
                      <w:t>علوم ترویج و آموزش کشاورزی و منابع طبیعی</w:t>
                    </w:r>
                    <w:r w:rsidR="00D84715" w:rsidRPr="00DF6E28">
                      <w:rPr>
                        <w:rFonts w:cs="B Mitra" w:hint="cs"/>
                        <w:b/>
                        <w:bCs/>
                        <w:sz w:val="20"/>
                        <w:szCs w:val="20"/>
                        <w:rtl/>
                      </w:rPr>
                      <w:t xml:space="preserve"> ایران</w:t>
                    </w:r>
                  </w:p>
                  <w:p w:rsidR="00D84715" w:rsidRPr="00DF6E28" w:rsidRDefault="004B0AE7" w:rsidP="00D84715">
                    <w:pPr>
                      <w:spacing w:line="276" w:lineRule="auto"/>
                      <w:jc w:val="center"/>
                      <w:rPr>
                        <w:rFonts w:cs="B Mitra"/>
                        <w:b/>
                        <w:bCs/>
                        <w:sz w:val="16"/>
                        <w:szCs w:val="16"/>
                        <w:rtl/>
                      </w:rPr>
                    </w:pPr>
                    <w:r w:rsidRPr="00DF6E28">
                      <w:rPr>
                        <w:rFonts w:cs="B Mitra" w:hint="cs"/>
                        <w:b/>
                        <w:bCs/>
                        <w:sz w:val="16"/>
                        <w:szCs w:val="16"/>
                        <w:rtl/>
                      </w:rPr>
                      <w:t>ملاحظات ترویج در پایداری کشاورزی، منابع طبیعی و محیط زیست در شرایط تغییرات اقلیمی</w:t>
                    </w:r>
                  </w:p>
                  <w:p w:rsidR="004B0AE7" w:rsidRPr="00DF6E28" w:rsidRDefault="004B0AE7" w:rsidP="00D84715">
                    <w:pPr>
                      <w:spacing w:line="276" w:lineRule="auto"/>
                      <w:jc w:val="center"/>
                      <w:rPr>
                        <w:b/>
                        <w:bCs/>
                        <w:sz w:val="18"/>
                        <w:szCs w:val="18"/>
                      </w:rPr>
                    </w:pPr>
                    <w:r w:rsidRPr="00DF6E28">
                      <w:rPr>
                        <w:rFonts w:cs="B Mitra" w:hint="cs"/>
                        <w:b/>
                        <w:bCs/>
                        <w:sz w:val="18"/>
                        <w:szCs w:val="18"/>
                        <w:rtl/>
                      </w:rPr>
                      <w:t>5 و 6 آبان</w:t>
                    </w:r>
                    <w:r w:rsidRPr="00DF6E28">
                      <w:rPr>
                        <w:rFonts w:cs="B Mitra"/>
                        <w:b/>
                        <w:bCs/>
                        <w:sz w:val="18"/>
                        <w:szCs w:val="18"/>
                        <w:rtl/>
                      </w:rPr>
                      <w:softHyphen/>
                    </w:r>
                    <w:r w:rsidRPr="00DF6E28">
                      <w:rPr>
                        <w:rFonts w:cs="B Mitra" w:hint="cs"/>
                        <w:b/>
                        <w:bCs/>
                        <w:sz w:val="18"/>
                        <w:szCs w:val="18"/>
                        <w:rtl/>
                      </w:rPr>
                      <w:t>ماه 1395،</w:t>
                    </w:r>
                    <w:r w:rsidRPr="000F1AAB">
                      <w:rPr>
                        <w:rFonts w:cs="B Mitra" w:hint="cs"/>
                        <w:b/>
                        <w:bCs/>
                        <w:sz w:val="18"/>
                        <w:szCs w:val="18"/>
                        <w:rtl/>
                      </w:rPr>
                      <w:t xml:space="preserve"> دانشگاه شیراز</w:t>
                    </w:r>
                  </w:p>
                </w:txbxContent>
              </v:textbox>
              <w10:wrap anchorx="margin"/>
            </v:rect>
          </w:pict>
        </mc:Fallback>
      </mc:AlternateContent>
    </w:r>
  </w:p>
  <w:p w:rsidR="004B0AE7" w:rsidRPr="009F74BE" w:rsidRDefault="00F81F1A" w:rsidP="004B0AE7">
    <w:pPr>
      <w:pBdr>
        <w:bottom w:val="single" w:sz="4" w:space="1" w:color="auto"/>
      </w:pBdr>
      <w:ind w:left="849"/>
      <w:jc w:val="right"/>
      <w:rPr>
        <w:rFonts w:cs="B Mitra"/>
        <w:b/>
        <w:bCs/>
      </w:rPr>
    </w:pPr>
    <w:r w:rsidRPr="009F74BE">
      <w:rPr>
        <w:rFonts w:cs="B Mitra"/>
      </w:rPr>
      <w:fldChar w:fldCharType="begin"/>
    </w:r>
    <w:r w:rsidR="004B0AE7" w:rsidRPr="009F74BE">
      <w:rPr>
        <w:rFonts w:cs="B Mitra"/>
      </w:rPr>
      <w:instrText xml:space="preserve"> PAGE   \* MERGEFORMAT </w:instrText>
    </w:r>
    <w:r w:rsidRPr="009F74BE">
      <w:rPr>
        <w:rFonts w:cs="B Mitra"/>
      </w:rPr>
      <w:fldChar w:fldCharType="separate"/>
    </w:r>
    <w:r w:rsidR="00F262A9" w:rsidRPr="00F262A9">
      <w:rPr>
        <w:rFonts w:cs="B Mitra"/>
        <w:b/>
        <w:bCs/>
        <w:noProof/>
        <w:rtl/>
      </w:rPr>
      <w:t>1</w:t>
    </w:r>
    <w:r w:rsidRPr="009F74BE">
      <w:rPr>
        <w:rFonts w:cs="B Mitra"/>
        <w:b/>
        <w:bCs/>
        <w:noProof/>
      </w:rPr>
      <w:fldChar w:fldCharType="end"/>
    </w:r>
  </w:p>
  <w:p w:rsidR="004B0AE7" w:rsidRDefault="004B0AE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3FD371B"/>
    <w:multiLevelType w:val="hybridMultilevel"/>
    <w:tmpl w:val="77CC48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1230"/>
    <w:rsid w:val="0000116A"/>
    <w:rsid w:val="000014CC"/>
    <w:rsid w:val="0000392F"/>
    <w:rsid w:val="00004BF5"/>
    <w:rsid w:val="000114EA"/>
    <w:rsid w:val="0001255E"/>
    <w:rsid w:val="00013C24"/>
    <w:rsid w:val="00014C1B"/>
    <w:rsid w:val="0001615E"/>
    <w:rsid w:val="000175B0"/>
    <w:rsid w:val="00020906"/>
    <w:rsid w:val="0002230F"/>
    <w:rsid w:val="0002651A"/>
    <w:rsid w:val="000274B5"/>
    <w:rsid w:val="00030A23"/>
    <w:rsid w:val="00030FEA"/>
    <w:rsid w:val="0003110C"/>
    <w:rsid w:val="00032F52"/>
    <w:rsid w:val="00033289"/>
    <w:rsid w:val="000332E3"/>
    <w:rsid w:val="00033478"/>
    <w:rsid w:val="00034094"/>
    <w:rsid w:val="000373CA"/>
    <w:rsid w:val="00041260"/>
    <w:rsid w:val="00042725"/>
    <w:rsid w:val="00043A48"/>
    <w:rsid w:val="000470B9"/>
    <w:rsid w:val="0004791B"/>
    <w:rsid w:val="00047A1D"/>
    <w:rsid w:val="00050D3A"/>
    <w:rsid w:val="0005262B"/>
    <w:rsid w:val="00053A8E"/>
    <w:rsid w:val="00053C62"/>
    <w:rsid w:val="000547C6"/>
    <w:rsid w:val="00054C7C"/>
    <w:rsid w:val="00054C94"/>
    <w:rsid w:val="0005553E"/>
    <w:rsid w:val="000559E6"/>
    <w:rsid w:val="00055B1A"/>
    <w:rsid w:val="000562BD"/>
    <w:rsid w:val="00057166"/>
    <w:rsid w:val="000573D6"/>
    <w:rsid w:val="00064193"/>
    <w:rsid w:val="0007044C"/>
    <w:rsid w:val="00070FBB"/>
    <w:rsid w:val="000714A4"/>
    <w:rsid w:val="00071D05"/>
    <w:rsid w:val="00072A02"/>
    <w:rsid w:val="00073B11"/>
    <w:rsid w:val="0007479F"/>
    <w:rsid w:val="000762C6"/>
    <w:rsid w:val="000775B0"/>
    <w:rsid w:val="0008061D"/>
    <w:rsid w:val="00080733"/>
    <w:rsid w:val="00080A68"/>
    <w:rsid w:val="00082683"/>
    <w:rsid w:val="00084050"/>
    <w:rsid w:val="00084289"/>
    <w:rsid w:val="000844E2"/>
    <w:rsid w:val="00084815"/>
    <w:rsid w:val="0008741D"/>
    <w:rsid w:val="000874D6"/>
    <w:rsid w:val="00091103"/>
    <w:rsid w:val="00092433"/>
    <w:rsid w:val="000931D1"/>
    <w:rsid w:val="0009738D"/>
    <w:rsid w:val="000A0FBD"/>
    <w:rsid w:val="000A3DA2"/>
    <w:rsid w:val="000A5CF3"/>
    <w:rsid w:val="000B6E5C"/>
    <w:rsid w:val="000C31A0"/>
    <w:rsid w:val="000C355F"/>
    <w:rsid w:val="000C4593"/>
    <w:rsid w:val="000C60AF"/>
    <w:rsid w:val="000C6E4B"/>
    <w:rsid w:val="000C7C7E"/>
    <w:rsid w:val="000D0FEC"/>
    <w:rsid w:val="000D3779"/>
    <w:rsid w:val="000D391E"/>
    <w:rsid w:val="000D41D6"/>
    <w:rsid w:val="000D42CD"/>
    <w:rsid w:val="000D50EF"/>
    <w:rsid w:val="000D740D"/>
    <w:rsid w:val="000D76BF"/>
    <w:rsid w:val="000E0987"/>
    <w:rsid w:val="000E13E9"/>
    <w:rsid w:val="000E22E8"/>
    <w:rsid w:val="000E3AAE"/>
    <w:rsid w:val="000E466D"/>
    <w:rsid w:val="000E5AF4"/>
    <w:rsid w:val="000E5E10"/>
    <w:rsid w:val="000E6172"/>
    <w:rsid w:val="000E65F0"/>
    <w:rsid w:val="000F05BB"/>
    <w:rsid w:val="000F141F"/>
    <w:rsid w:val="000F1AAB"/>
    <w:rsid w:val="000F205A"/>
    <w:rsid w:val="000F2C80"/>
    <w:rsid w:val="000F51CA"/>
    <w:rsid w:val="000F5781"/>
    <w:rsid w:val="000F5E48"/>
    <w:rsid w:val="000F7F21"/>
    <w:rsid w:val="00101548"/>
    <w:rsid w:val="00101D06"/>
    <w:rsid w:val="0010220D"/>
    <w:rsid w:val="0010234D"/>
    <w:rsid w:val="00102F46"/>
    <w:rsid w:val="00103BBA"/>
    <w:rsid w:val="00104346"/>
    <w:rsid w:val="001046B1"/>
    <w:rsid w:val="00107748"/>
    <w:rsid w:val="00107FC8"/>
    <w:rsid w:val="00114148"/>
    <w:rsid w:val="00114154"/>
    <w:rsid w:val="00116E66"/>
    <w:rsid w:val="0011765F"/>
    <w:rsid w:val="001177D5"/>
    <w:rsid w:val="001214A2"/>
    <w:rsid w:val="001238A3"/>
    <w:rsid w:val="00123D6D"/>
    <w:rsid w:val="00124CC7"/>
    <w:rsid w:val="00126390"/>
    <w:rsid w:val="001269B1"/>
    <w:rsid w:val="00127C46"/>
    <w:rsid w:val="001318E8"/>
    <w:rsid w:val="00136254"/>
    <w:rsid w:val="00137BC4"/>
    <w:rsid w:val="00137E62"/>
    <w:rsid w:val="00140088"/>
    <w:rsid w:val="0014232D"/>
    <w:rsid w:val="0014460A"/>
    <w:rsid w:val="00144E4A"/>
    <w:rsid w:val="00145151"/>
    <w:rsid w:val="00146407"/>
    <w:rsid w:val="00147920"/>
    <w:rsid w:val="00150B3D"/>
    <w:rsid w:val="00152CC2"/>
    <w:rsid w:val="001534C0"/>
    <w:rsid w:val="0015416A"/>
    <w:rsid w:val="00160430"/>
    <w:rsid w:val="00162493"/>
    <w:rsid w:val="00163C12"/>
    <w:rsid w:val="00164134"/>
    <w:rsid w:val="001662D1"/>
    <w:rsid w:val="00167F22"/>
    <w:rsid w:val="001735C6"/>
    <w:rsid w:val="001803C5"/>
    <w:rsid w:val="0018066D"/>
    <w:rsid w:val="00181C14"/>
    <w:rsid w:val="00186C82"/>
    <w:rsid w:val="00187C4B"/>
    <w:rsid w:val="00190E14"/>
    <w:rsid w:val="00190FFF"/>
    <w:rsid w:val="00193A1D"/>
    <w:rsid w:val="0019452C"/>
    <w:rsid w:val="0019639A"/>
    <w:rsid w:val="001A128A"/>
    <w:rsid w:val="001A1AF0"/>
    <w:rsid w:val="001A5C31"/>
    <w:rsid w:val="001A669E"/>
    <w:rsid w:val="001A66DD"/>
    <w:rsid w:val="001B326C"/>
    <w:rsid w:val="001B3B17"/>
    <w:rsid w:val="001B4BBD"/>
    <w:rsid w:val="001B55B7"/>
    <w:rsid w:val="001B6275"/>
    <w:rsid w:val="001B6601"/>
    <w:rsid w:val="001B7E2E"/>
    <w:rsid w:val="001C6624"/>
    <w:rsid w:val="001C6D8B"/>
    <w:rsid w:val="001D2E6F"/>
    <w:rsid w:val="001D36C9"/>
    <w:rsid w:val="001D51C3"/>
    <w:rsid w:val="001E21EF"/>
    <w:rsid w:val="001E32EE"/>
    <w:rsid w:val="001E59F4"/>
    <w:rsid w:val="001E629E"/>
    <w:rsid w:val="001F3FF8"/>
    <w:rsid w:val="001F5C58"/>
    <w:rsid w:val="001F66AE"/>
    <w:rsid w:val="002028F5"/>
    <w:rsid w:val="0020319C"/>
    <w:rsid w:val="00204A97"/>
    <w:rsid w:val="002061CA"/>
    <w:rsid w:val="0020719E"/>
    <w:rsid w:val="002075CC"/>
    <w:rsid w:val="00211E44"/>
    <w:rsid w:val="0021233C"/>
    <w:rsid w:val="0021297D"/>
    <w:rsid w:val="00215D02"/>
    <w:rsid w:val="00224504"/>
    <w:rsid w:val="0022479B"/>
    <w:rsid w:val="0022554E"/>
    <w:rsid w:val="00230F6F"/>
    <w:rsid w:val="002341CF"/>
    <w:rsid w:val="00236FB8"/>
    <w:rsid w:val="002415FE"/>
    <w:rsid w:val="002416C0"/>
    <w:rsid w:val="00243696"/>
    <w:rsid w:val="0024389B"/>
    <w:rsid w:val="00251C34"/>
    <w:rsid w:val="002524AB"/>
    <w:rsid w:val="0025254A"/>
    <w:rsid w:val="002528FA"/>
    <w:rsid w:val="00255205"/>
    <w:rsid w:val="0025555D"/>
    <w:rsid w:val="002556BA"/>
    <w:rsid w:val="00255891"/>
    <w:rsid w:val="002563EF"/>
    <w:rsid w:val="00256F4F"/>
    <w:rsid w:val="002600E5"/>
    <w:rsid w:val="002618C8"/>
    <w:rsid w:val="002641C8"/>
    <w:rsid w:val="00264DCA"/>
    <w:rsid w:val="002664D8"/>
    <w:rsid w:val="00267059"/>
    <w:rsid w:val="002700DC"/>
    <w:rsid w:val="00271D67"/>
    <w:rsid w:val="00271FFB"/>
    <w:rsid w:val="002741AC"/>
    <w:rsid w:val="00281C31"/>
    <w:rsid w:val="0029030E"/>
    <w:rsid w:val="00290B96"/>
    <w:rsid w:val="002913BE"/>
    <w:rsid w:val="0029291A"/>
    <w:rsid w:val="00292E00"/>
    <w:rsid w:val="00293117"/>
    <w:rsid w:val="0029344B"/>
    <w:rsid w:val="00296531"/>
    <w:rsid w:val="00296594"/>
    <w:rsid w:val="00296621"/>
    <w:rsid w:val="00297471"/>
    <w:rsid w:val="002A418C"/>
    <w:rsid w:val="002A54C9"/>
    <w:rsid w:val="002A572F"/>
    <w:rsid w:val="002B11C4"/>
    <w:rsid w:val="002B1C20"/>
    <w:rsid w:val="002B23C7"/>
    <w:rsid w:val="002B28C2"/>
    <w:rsid w:val="002B6E77"/>
    <w:rsid w:val="002B7000"/>
    <w:rsid w:val="002C2307"/>
    <w:rsid w:val="002C58B9"/>
    <w:rsid w:val="002C6292"/>
    <w:rsid w:val="002D1321"/>
    <w:rsid w:val="002D4E7A"/>
    <w:rsid w:val="002D617A"/>
    <w:rsid w:val="002D71B0"/>
    <w:rsid w:val="002E2FDF"/>
    <w:rsid w:val="002E5480"/>
    <w:rsid w:val="002E692C"/>
    <w:rsid w:val="002F0197"/>
    <w:rsid w:val="002F022E"/>
    <w:rsid w:val="002F3D66"/>
    <w:rsid w:val="002F3E4C"/>
    <w:rsid w:val="002F583D"/>
    <w:rsid w:val="002F6C0E"/>
    <w:rsid w:val="003053BE"/>
    <w:rsid w:val="00307C78"/>
    <w:rsid w:val="00310678"/>
    <w:rsid w:val="00311CEF"/>
    <w:rsid w:val="00313149"/>
    <w:rsid w:val="00313EFA"/>
    <w:rsid w:val="003142B8"/>
    <w:rsid w:val="00314E14"/>
    <w:rsid w:val="0031629C"/>
    <w:rsid w:val="0032187C"/>
    <w:rsid w:val="00323F19"/>
    <w:rsid w:val="00324837"/>
    <w:rsid w:val="00326755"/>
    <w:rsid w:val="0033101B"/>
    <w:rsid w:val="0033241F"/>
    <w:rsid w:val="00332BAD"/>
    <w:rsid w:val="00332DFA"/>
    <w:rsid w:val="00333D0D"/>
    <w:rsid w:val="0033486A"/>
    <w:rsid w:val="00335D38"/>
    <w:rsid w:val="0034063A"/>
    <w:rsid w:val="003509F6"/>
    <w:rsid w:val="00350EED"/>
    <w:rsid w:val="0035128A"/>
    <w:rsid w:val="0035328B"/>
    <w:rsid w:val="003536A7"/>
    <w:rsid w:val="00354D5F"/>
    <w:rsid w:val="00354FF2"/>
    <w:rsid w:val="00355BA2"/>
    <w:rsid w:val="003562BA"/>
    <w:rsid w:val="00356719"/>
    <w:rsid w:val="0036061B"/>
    <w:rsid w:val="00363510"/>
    <w:rsid w:val="00363EF4"/>
    <w:rsid w:val="003642D1"/>
    <w:rsid w:val="00364806"/>
    <w:rsid w:val="00365202"/>
    <w:rsid w:val="00365FF7"/>
    <w:rsid w:val="0037161B"/>
    <w:rsid w:val="00377537"/>
    <w:rsid w:val="00380261"/>
    <w:rsid w:val="00380FF3"/>
    <w:rsid w:val="00384222"/>
    <w:rsid w:val="0038426F"/>
    <w:rsid w:val="00385B0C"/>
    <w:rsid w:val="00386487"/>
    <w:rsid w:val="00387003"/>
    <w:rsid w:val="00390710"/>
    <w:rsid w:val="00390D9D"/>
    <w:rsid w:val="003930B6"/>
    <w:rsid w:val="00395983"/>
    <w:rsid w:val="0039617E"/>
    <w:rsid w:val="003964A8"/>
    <w:rsid w:val="003A15A2"/>
    <w:rsid w:val="003A2D0D"/>
    <w:rsid w:val="003A42AE"/>
    <w:rsid w:val="003A5198"/>
    <w:rsid w:val="003A5F8F"/>
    <w:rsid w:val="003A720D"/>
    <w:rsid w:val="003A76F6"/>
    <w:rsid w:val="003B01D6"/>
    <w:rsid w:val="003B25D7"/>
    <w:rsid w:val="003B2CD6"/>
    <w:rsid w:val="003B304E"/>
    <w:rsid w:val="003B3CCB"/>
    <w:rsid w:val="003B3FA9"/>
    <w:rsid w:val="003B6C1A"/>
    <w:rsid w:val="003B7188"/>
    <w:rsid w:val="003C291B"/>
    <w:rsid w:val="003C47C5"/>
    <w:rsid w:val="003C4D21"/>
    <w:rsid w:val="003C50A1"/>
    <w:rsid w:val="003C6EF4"/>
    <w:rsid w:val="003D0E2F"/>
    <w:rsid w:val="003D137E"/>
    <w:rsid w:val="003D1814"/>
    <w:rsid w:val="003D2B52"/>
    <w:rsid w:val="003D2D35"/>
    <w:rsid w:val="003D3468"/>
    <w:rsid w:val="003D750C"/>
    <w:rsid w:val="003E06E3"/>
    <w:rsid w:val="003E0F12"/>
    <w:rsid w:val="003E1261"/>
    <w:rsid w:val="003E1981"/>
    <w:rsid w:val="003E205B"/>
    <w:rsid w:val="003E67ED"/>
    <w:rsid w:val="003E6AA9"/>
    <w:rsid w:val="003F0CF5"/>
    <w:rsid w:val="003F154C"/>
    <w:rsid w:val="003F3CC9"/>
    <w:rsid w:val="003F4479"/>
    <w:rsid w:val="003F62E5"/>
    <w:rsid w:val="003F6C4A"/>
    <w:rsid w:val="00402FE2"/>
    <w:rsid w:val="00404482"/>
    <w:rsid w:val="00404BEC"/>
    <w:rsid w:val="004050AB"/>
    <w:rsid w:val="0040613A"/>
    <w:rsid w:val="00414CA1"/>
    <w:rsid w:val="004156FB"/>
    <w:rsid w:val="004167CA"/>
    <w:rsid w:val="004212E3"/>
    <w:rsid w:val="00421F7B"/>
    <w:rsid w:val="0042215A"/>
    <w:rsid w:val="004239CE"/>
    <w:rsid w:val="004263D2"/>
    <w:rsid w:val="00430A73"/>
    <w:rsid w:val="00434B9A"/>
    <w:rsid w:val="004357AF"/>
    <w:rsid w:val="004415C7"/>
    <w:rsid w:val="00441EBD"/>
    <w:rsid w:val="00443265"/>
    <w:rsid w:val="0044477C"/>
    <w:rsid w:val="00447542"/>
    <w:rsid w:val="00452669"/>
    <w:rsid w:val="00452FC5"/>
    <w:rsid w:val="00454433"/>
    <w:rsid w:val="00454B93"/>
    <w:rsid w:val="00455DD1"/>
    <w:rsid w:val="00456E9C"/>
    <w:rsid w:val="0046145A"/>
    <w:rsid w:val="00461B93"/>
    <w:rsid w:val="004627E3"/>
    <w:rsid w:val="0046285E"/>
    <w:rsid w:val="004679A5"/>
    <w:rsid w:val="00471933"/>
    <w:rsid w:val="00473B0C"/>
    <w:rsid w:val="004749F2"/>
    <w:rsid w:val="00475431"/>
    <w:rsid w:val="00477157"/>
    <w:rsid w:val="00481A71"/>
    <w:rsid w:val="004839FA"/>
    <w:rsid w:val="004857D1"/>
    <w:rsid w:val="00485AA5"/>
    <w:rsid w:val="00486971"/>
    <w:rsid w:val="00487AF0"/>
    <w:rsid w:val="00487D1D"/>
    <w:rsid w:val="00490216"/>
    <w:rsid w:val="0049173D"/>
    <w:rsid w:val="00492314"/>
    <w:rsid w:val="00492363"/>
    <w:rsid w:val="00492BBA"/>
    <w:rsid w:val="0049499C"/>
    <w:rsid w:val="00495153"/>
    <w:rsid w:val="004971B7"/>
    <w:rsid w:val="004A07DE"/>
    <w:rsid w:val="004B0AE7"/>
    <w:rsid w:val="004B186E"/>
    <w:rsid w:val="004B3229"/>
    <w:rsid w:val="004B3C25"/>
    <w:rsid w:val="004B3D05"/>
    <w:rsid w:val="004B5460"/>
    <w:rsid w:val="004B68BA"/>
    <w:rsid w:val="004C0E87"/>
    <w:rsid w:val="004C1FA2"/>
    <w:rsid w:val="004C20B0"/>
    <w:rsid w:val="004C4EB6"/>
    <w:rsid w:val="004C58BF"/>
    <w:rsid w:val="004D0BFD"/>
    <w:rsid w:val="004D407E"/>
    <w:rsid w:val="004D4924"/>
    <w:rsid w:val="004E1410"/>
    <w:rsid w:val="004E1945"/>
    <w:rsid w:val="004E2955"/>
    <w:rsid w:val="004F3FD3"/>
    <w:rsid w:val="004F7882"/>
    <w:rsid w:val="00504763"/>
    <w:rsid w:val="00505BFB"/>
    <w:rsid w:val="00506C3A"/>
    <w:rsid w:val="00506F8F"/>
    <w:rsid w:val="005147E3"/>
    <w:rsid w:val="00514D60"/>
    <w:rsid w:val="00515D4B"/>
    <w:rsid w:val="00516454"/>
    <w:rsid w:val="00517DF4"/>
    <w:rsid w:val="0052102C"/>
    <w:rsid w:val="0052108A"/>
    <w:rsid w:val="0052274C"/>
    <w:rsid w:val="0052679A"/>
    <w:rsid w:val="005273DD"/>
    <w:rsid w:val="005305B4"/>
    <w:rsid w:val="00530E35"/>
    <w:rsid w:val="00532111"/>
    <w:rsid w:val="005331B7"/>
    <w:rsid w:val="00541A4B"/>
    <w:rsid w:val="005430D3"/>
    <w:rsid w:val="005433DE"/>
    <w:rsid w:val="00544EFB"/>
    <w:rsid w:val="00545D90"/>
    <w:rsid w:val="00547333"/>
    <w:rsid w:val="0055278B"/>
    <w:rsid w:val="0055717E"/>
    <w:rsid w:val="005575DF"/>
    <w:rsid w:val="0056265D"/>
    <w:rsid w:val="00565685"/>
    <w:rsid w:val="0056616B"/>
    <w:rsid w:val="00566CA8"/>
    <w:rsid w:val="00567AED"/>
    <w:rsid w:val="00570765"/>
    <w:rsid w:val="00571E1C"/>
    <w:rsid w:val="00572656"/>
    <w:rsid w:val="005813EA"/>
    <w:rsid w:val="00581AC9"/>
    <w:rsid w:val="00583AFE"/>
    <w:rsid w:val="00585D6E"/>
    <w:rsid w:val="00593F6D"/>
    <w:rsid w:val="005948AC"/>
    <w:rsid w:val="005955B9"/>
    <w:rsid w:val="005A25C0"/>
    <w:rsid w:val="005A27BF"/>
    <w:rsid w:val="005A68E7"/>
    <w:rsid w:val="005A753D"/>
    <w:rsid w:val="005B0CB2"/>
    <w:rsid w:val="005B4E4C"/>
    <w:rsid w:val="005B5C0F"/>
    <w:rsid w:val="005B7D3D"/>
    <w:rsid w:val="005C2C33"/>
    <w:rsid w:val="005C4329"/>
    <w:rsid w:val="005C6780"/>
    <w:rsid w:val="005C770A"/>
    <w:rsid w:val="005D0D0C"/>
    <w:rsid w:val="005D2C93"/>
    <w:rsid w:val="005D77E2"/>
    <w:rsid w:val="005E1902"/>
    <w:rsid w:val="005E5196"/>
    <w:rsid w:val="005E6136"/>
    <w:rsid w:val="005E733B"/>
    <w:rsid w:val="005E7946"/>
    <w:rsid w:val="005E7FB7"/>
    <w:rsid w:val="005F1A6E"/>
    <w:rsid w:val="005F435C"/>
    <w:rsid w:val="005F49AC"/>
    <w:rsid w:val="005F66FE"/>
    <w:rsid w:val="00600F9A"/>
    <w:rsid w:val="00603C0A"/>
    <w:rsid w:val="006116AB"/>
    <w:rsid w:val="006149EE"/>
    <w:rsid w:val="0061695E"/>
    <w:rsid w:val="00616973"/>
    <w:rsid w:val="00617586"/>
    <w:rsid w:val="00617DA1"/>
    <w:rsid w:val="00622EA1"/>
    <w:rsid w:val="006253AD"/>
    <w:rsid w:val="00625CCF"/>
    <w:rsid w:val="006302E6"/>
    <w:rsid w:val="00630E6B"/>
    <w:rsid w:val="006324B9"/>
    <w:rsid w:val="00632ABC"/>
    <w:rsid w:val="00633B26"/>
    <w:rsid w:val="0063774E"/>
    <w:rsid w:val="00642D3C"/>
    <w:rsid w:val="006435CB"/>
    <w:rsid w:val="006452E7"/>
    <w:rsid w:val="00647D0C"/>
    <w:rsid w:val="00650794"/>
    <w:rsid w:val="00652020"/>
    <w:rsid w:val="0065314E"/>
    <w:rsid w:val="00653967"/>
    <w:rsid w:val="0065458C"/>
    <w:rsid w:val="00661095"/>
    <w:rsid w:val="00661505"/>
    <w:rsid w:val="00665536"/>
    <w:rsid w:val="00665F4D"/>
    <w:rsid w:val="006726DA"/>
    <w:rsid w:val="00673E33"/>
    <w:rsid w:val="00674311"/>
    <w:rsid w:val="00675569"/>
    <w:rsid w:val="0067635B"/>
    <w:rsid w:val="006829E5"/>
    <w:rsid w:val="00682F60"/>
    <w:rsid w:val="00684618"/>
    <w:rsid w:val="0068694E"/>
    <w:rsid w:val="00687363"/>
    <w:rsid w:val="00687C3C"/>
    <w:rsid w:val="0069022F"/>
    <w:rsid w:val="00690AFD"/>
    <w:rsid w:val="0069304A"/>
    <w:rsid w:val="00693231"/>
    <w:rsid w:val="0069732D"/>
    <w:rsid w:val="00697D02"/>
    <w:rsid w:val="006B0186"/>
    <w:rsid w:val="006B0F33"/>
    <w:rsid w:val="006B0F96"/>
    <w:rsid w:val="006B1AC1"/>
    <w:rsid w:val="006B2740"/>
    <w:rsid w:val="006B355B"/>
    <w:rsid w:val="006B4D22"/>
    <w:rsid w:val="006B720C"/>
    <w:rsid w:val="006B7802"/>
    <w:rsid w:val="006C360E"/>
    <w:rsid w:val="006C3C98"/>
    <w:rsid w:val="006C4A4C"/>
    <w:rsid w:val="006C4DFB"/>
    <w:rsid w:val="006D1D51"/>
    <w:rsid w:val="006D532A"/>
    <w:rsid w:val="006E0A31"/>
    <w:rsid w:val="006E0DB3"/>
    <w:rsid w:val="006E1884"/>
    <w:rsid w:val="006E1903"/>
    <w:rsid w:val="006E21B8"/>
    <w:rsid w:val="006E326E"/>
    <w:rsid w:val="006E45C3"/>
    <w:rsid w:val="006E6FFB"/>
    <w:rsid w:val="006E7196"/>
    <w:rsid w:val="006E7F43"/>
    <w:rsid w:val="006F0701"/>
    <w:rsid w:val="006F0D98"/>
    <w:rsid w:val="006F0FB4"/>
    <w:rsid w:val="006F1BB9"/>
    <w:rsid w:val="006F53D9"/>
    <w:rsid w:val="006F63C7"/>
    <w:rsid w:val="006F70C2"/>
    <w:rsid w:val="0070025F"/>
    <w:rsid w:val="007013AA"/>
    <w:rsid w:val="007055F8"/>
    <w:rsid w:val="00707CFD"/>
    <w:rsid w:val="00711AC5"/>
    <w:rsid w:val="00711E76"/>
    <w:rsid w:val="00714C7D"/>
    <w:rsid w:val="0071634A"/>
    <w:rsid w:val="00717EE7"/>
    <w:rsid w:val="00720528"/>
    <w:rsid w:val="0072103E"/>
    <w:rsid w:val="007236A2"/>
    <w:rsid w:val="007248DA"/>
    <w:rsid w:val="00724A8F"/>
    <w:rsid w:val="00724EF3"/>
    <w:rsid w:val="0073131B"/>
    <w:rsid w:val="00731A4D"/>
    <w:rsid w:val="0073383B"/>
    <w:rsid w:val="00733DA3"/>
    <w:rsid w:val="00735C63"/>
    <w:rsid w:val="00735CAD"/>
    <w:rsid w:val="00736D59"/>
    <w:rsid w:val="00736E08"/>
    <w:rsid w:val="007371D9"/>
    <w:rsid w:val="00737A75"/>
    <w:rsid w:val="00740132"/>
    <w:rsid w:val="00741677"/>
    <w:rsid w:val="00742EF9"/>
    <w:rsid w:val="007432DE"/>
    <w:rsid w:val="00744D76"/>
    <w:rsid w:val="00744F1A"/>
    <w:rsid w:val="00745EAF"/>
    <w:rsid w:val="00746DC4"/>
    <w:rsid w:val="007471EB"/>
    <w:rsid w:val="00751F59"/>
    <w:rsid w:val="00752D5B"/>
    <w:rsid w:val="007541FF"/>
    <w:rsid w:val="00755483"/>
    <w:rsid w:val="007608F8"/>
    <w:rsid w:val="00760CAE"/>
    <w:rsid w:val="00761B36"/>
    <w:rsid w:val="00762280"/>
    <w:rsid w:val="00765622"/>
    <w:rsid w:val="0076624E"/>
    <w:rsid w:val="007670C9"/>
    <w:rsid w:val="00767CBC"/>
    <w:rsid w:val="00770DAE"/>
    <w:rsid w:val="0077209A"/>
    <w:rsid w:val="00773920"/>
    <w:rsid w:val="00775886"/>
    <w:rsid w:val="00776864"/>
    <w:rsid w:val="00776A3F"/>
    <w:rsid w:val="00776B76"/>
    <w:rsid w:val="00783367"/>
    <w:rsid w:val="0078494A"/>
    <w:rsid w:val="007866F8"/>
    <w:rsid w:val="00787509"/>
    <w:rsid w:val="00787F87"/>
    <w:rsid w:val="00790AF7"/>
    <w:rsid w:val="00794DB8"/>
    <w:rsid w:val="0079606C"/>
    <w:rsid w:val="00797F4A"/>
    <w:rsid w:val="007A108B"/>
    <w:rsid w:val="007A2F51"/>
    <w:rsid w:val="007A2FBD"/>
    <w:rsid w:val="007A3085"/>
    <w:rsid w:val="007A6317"/>
    <w:rsid w:val="007A6F15"/>
    <w:rsid w:val="007B01FF"/>
    <w:rsid w:val="007B0E0A"/>
    <w:rsid w:val="007B4E4D"/>
    <w:rsid w:val="007B6012"/>
    <w:rsid w:val="007B6861"/>
    <w:rsid w:val="007B690F"/>
    <w:rsid w:val="007B7AFC"/>
    <w:rsid w:val="007C123C"/>
    <w:rsid w:val="007D0D84"/>
    <w:rsid w:val="007D1C70"/>
    <w:rsid w:val="007D320A"/>
    <w:rsid w:val="007D3D75"/>
    <w:rsid w:val="007D6FFD"/>
    <w:rsid w:val="007D742A"/>
    <w:rsid w:val="007E024E"/>
    <w:rsid w:val="007E1706"/>
    <w:rsid w:val="007E28BE"/>
    <w:rsid w:val="007E2D24"/>
    <w:rsid w:val="007E409B"/>
    <w:rsid w:val="007F1608"/>
    <w:rsid w:val="007F2BB9"/>
    <w:rsid w:val="007F35AF"/>
    <w:rsid w:val="007F6643"/>
    <w:rsid w:val="007F6B27"/>
    <w:rsid w:val="007F71EF"/>
    <w:rsid w:val="008016FB"/>
    <w:rsid w:val="0080177B"/>
    <w:rsid w:val="00803011"/>
    <w:rsid w:val="00803B24"/>
    <w:rsid w:val="00803CD1"/>
    <w:rsid w:val="0081134E"/>
    <w:rsid w:val="00811937"/>
    <w:rsid w:val="00811ADF"/>
    <w:rsid w:val="00811FDD"/>
    <w:rsid w:val="008125AD"/>
    <w:rsid w:val="008142E3"/>
    <w:rsid w:val="00815494"/>
    <w:rsid w:val="00816414"/>
    <w:rsid w:val="008205C1"/>
    <w:rsid w:val="00820B9E"/>
    <w:rsid w:val="00823650"/>
    <w:rsid w:val="0082379F"/>
    <w:rsid w:val="00823CFB"/>
    <w:rsid w:val="00824000"/>
    <w:rsid w:val="00826319"/>
    <w:rsid w:val="008267FF"/>
    <w:rsid w:val="0083025D"/>
    <w:rsid w:val="00832D3B"/>
    <w:rsid w:val="00835275"/>
    <w:rsid w:val="008366AD"/>
    <w:rsid w:val="008404C7"/>
    <w:rsid w:val="00840E8A"/>
    <w:rsid w:val="008429DF"/>
    <w:rsid w:val="00843AF5"/>
    <w:rsid w:val="008508B9"/>
    <w:rsid w:val="008535F3"/>
    <w:rsid w:val="00854B93"/>
    <w:rsid w:val="00856060"/>
    <w:rsid w:val="008562A8"/>
    <w:rsid w:val="00856673"/>
    <w:rsid w:val="00857CC0"/>
    <w:rsid w:val="00857DD1"/>
    <w:rsid w:val="008600BB"/>
    <w:rsid w:val="00861E89"/>
    <w:rsid w:val="008637C9"/>
    <w:rsid w:val="00863D98"/>
    <w:rsid w:val="00863EC3"/>
    <w:rsid w:val="008658C2"/>
    <w:rsid w:val="00865E71"/>
    <w:rsid w:val="00875268"/>
    <w:rsid w:val="008776B2"/>
    <w:rsid w:val="00880FFB"/>
    <w:rsid w:val="00882262"/>
    <w:rsid w:val="00883468"/>
    <w:rsid w:val="008848CE"/>
    <w:rsid w:val="00885504"/>
    <w:rsid w:val="0088553C"/>
    <w:rsid w:val="0088736C"/>
    <w:rsid w:val="008879F0"/>
    <w:rsid w:val="00892443"/>
    <w:rsid w:val="00894FDA"/>
    <w:rsid w:val="008970C9"/>
    <w:rsid w:val="008A09D5"/>
    <w:rsid w:val="008A3F8D"/>
    <w:rsid w:val="008A4E3C"/>
    <w:rsid w:val="008A4EBD"/>
    <w:rsid w:val="008A6E18"/>
    <w:rsid w:val="008A7461"/>
    <w:rsid w:val="008B0113"/>
    <w:rsid w:val="008B69C0"/>
    <w:rsid w:val="008C0059"/>
    <w:rsid w:val="008C1070"/>
    <w:rsid w:val="008C47E4"/>
    <w:rsid w:val="008C5E32"/>
    <w:rsid w:val="008C793E"/>
    <w:rsid w:val="008D12BF"/>
    <w:rsid w:val="008D1A64"/>
    <w:rsid w:val="008D1B29"/>
    <w:rsid w:val="008D28F9"/>
    <w:rsid w:val="008D75F7"/>
    <w:rsid w:val="008D7807"/>
    <w:rsid w:val="008E631D"/>
    <w:rsid w:val="008F0B56"/>
    <w:rsid w:val="008F0C8A"/>
    <w:rsid w:val="008F0DC2"/>
    <w:rsid w:val="008F2A37"/>
    <w:rsid w:val="008F33CA"/>
    <w:rsid w:val="008F4651"/>
    <w:rsid w:val="0090014E"/>
    <w:rsid w:val="00901E90"/>
    <w:rsid w:val="00913407"/>
    <w:rsid w:val="0091413C"/>
    <w:rsid w:val="009155F8"/>
    <w:rsid w:val="00917399"/>
    <w:rsid w:val="009205AA"/>
    <w:rsid w:val="00921239"/>
    <w:rsid w:val="00924E35"/>
    <w:rsid w:val="009337A3"/>
    <w:rsid w:val="009379C5"/>
    <w:rsid w:val="00940410"/>
    <w:rsid w:val="00940DE9"/>
    <w:rsid w:val="00942E99"/>
    <w:rsid w:val="00946872"/>
    <w:rsid w:val="009471A4"/>
    <w:rsid w:val="00950952"/>
    <w:rsid w:val="0095282F"/>
    <w:rsid w:val="00953EF3"/>
    <w:rsid w:val="009622DD"/>
    <w:rsid w:val="00965544"/>
    <w:rsid w:val="009663E7"/>
    <w:rsid w:val="009667E8"/>
    <w:rsid w:val="00970D8A"/>
    <w:rsid w:val="009736D3"/>
    <w:rsid w:val="00974D93"/>
    <w:rsid w:val="00976D4E"/>
    <w:rsid w:val="00980881"/>
    <w:rsid w:val="00980F4E"/>
    <w:rsid w:val="00983A23"/>
    <w:rsid w:val="00983C6A"/>
    <w:rsid w:val="00986664"/>
    <w:rsid w:val="009867E7"/>
    <w:rsid w:val="00987521"/>
    <w:rsid w:val="009903B6"/>
    <w:rsid w:val="00990B11"/>
    <w:rsid w:val="009921D0"/>
    <w:rsid w:val="009929B4"/>
    <w:rsid w:val="009937A7"/>
    <w:rsid w:val="009951CC"/>
    <w:rsid w:val="009967CA"/>
    <w:rsid w:val="009A1503"/>
    <w:rsid w:val="009A1C30"/>
    <w:rsid w:val="009A3AD6"/>
    <w:rsid w:val="009A451E"/>
    <w:rsid w:val="009A4E93"/>
    <w:rsid w:val="009A6230"/>
    <w:rsid w:val="009B07C5"/>
    <w:rsid w:val="009B14DC"/>
    <w:rsid w:val="009B1C50"/>
    <w:rsid w:val="009B4687"/>
    <w:rsid w:val="009B4722"/>
    <w:rsid w:val="009B562B"/>
    <w:rsid w:val="009B6C5A"/>
    <w:rsid w:val="009B6EBE"/>
    <w:rsid w:val="009B74B3"/>
    <w:rsid w:val="009B771D"/>
    <w:rsid w:val="009C3627"/>
    <w:rsid w:val="009C3A28"/>
    <w:rsid w:val="009C4156"/>
    <w:rsid w:val="009C41FB"/>
    <w:rsid w:val="009C43CF"/>
    <w:rsid w:val="009C6245"/>
    <w:rsid w:val="009C6B33"/>
    <w:rsid w:val="009D15A3"/>
    <w:rsid w:val="009D1C38"/>
    <w:rsid w:val="009D4B3B"/>
    <w:rsid w:val="009D53F4"/>
    <w:rsid w:val="009D5FEA"/>
    <w:rsid w:val="009E3154"/>
    <w:rsid w:val="009E32EA"/>
    <w:rsid w:val="009E5927"/>
    <w:rsid w:val="009E5E81"/>
    <w:rsid w:val="009E70ED"/>
    <w:rsid w:val="009F0320"/>
    <w:rsid w:val="009F039D"/>
    <w:rsid w:val="009F1155"/>
    <w:rsid w:val="009F2005"/>
    <w:rsid w:val="009F3E31"/>
    <w:rsid w:val="009F4012"/>
    <w:rsid w:val="00A00FB1"/>
    <w:rsid w:val="00A02261"/>
    <w:rsid w:val="00A02D69"/>
    <w:rsid w:val="00A042DB"/>
    <w:rsid w:val="00A05001"/>
    <w:rsid w:val="00A050D5"/>
    <w:rsid w:val="00A05A6E"/>
    <w:rsid w:val="00A06484"/>
    <w:rsid w:val="00A06F8C"/>
    <w:rsid w:val="00A103C7"/>
    <w:rsid w:val="00A151DC"/>
    <w:rsid w:val="00A17315"/>
    <w:rsid w:val="00A1743C"/>
    <w:rsid w:val="00A17FA6"/>
    <w:rsid w:val="00A20E0C"/>
    <w:rsid w:val="00A220FA"/>
    <w:rsid w:val="00A225B4"/>
    <w:rsid w:val="00A2409E"/>
    <w:rsid w:val="00A25202"/>
    <w:rsid w:val="00A27BA0"/>
    <w:rsid w:val="00A31013"/>
    <w:rsid w:val="00A325AF"/>
    <w:rsid w:val="00A32D4E"/>
    <w:rsid w:val="00A34C95"/>
    <w:rsid w:val="00A3657E"/>
    <w:rsid w:val="00A368C2"/>
    <w:rsid w:val="00A37251"/>
    <w:rsid w:val="00A43B7F"/>
    <w:rsid w:val="00A43F27"/>
    <w:rsid w:val="00A44719"/>
    <w:rsid w:val="00A46A80"/>
    <w:rsid w:val="00A474DA"/>
    <w:rsid w:val="00A50274"/>
    <w:rsid w:val="00A51E6B"/>
    <w:rsid w:val="00A5219B"/>
    <w:rsid w:val="00A52451"/>
    <w:rsid w:val="00A5263A"/>
    <w:rsid w:val="00A53FAF"/>
    <w:rsid w:val="00A57F09"/>
    <w:rsid w:val="00A60BCC"/>
    <w:rsid w:val="00A61C9D"/>
    <w:rsid w:val="00A6236F"/>
    <w:rsid w:val="00A62AD3"/>
    <w:rsid w:val="00A6401E"/>
    <w:rsid w:val="00A6640B"/>
    <w:rsid w:val="00A66AB6"/>
    <w:rsid w:val="00A73431"/>
    <w:rsid w:val="00A765EB"/>
    <w:rsid w:val="00A77381"/>
    <w:rsid w:val="00A77DA6"/>
    <w:rsid w:val="00A80005"/>
    <w:rsid w:val="00A80662"/>
    <w:rsid w:val="00A817BA"/>
    <w:rsid w:val="00A82DE2"/>
    <w:rsid w:val="00A8388A"/>
    <w:rsid w:val="00A951F8"/>
    <w:rsid w:val="00A95BE7"/>
    <w:rsid w:val="00A96B3C"/>
    <w:rsid w:val="00A97792"/>
    <w:rsid w:val="00AA10E2"/>
    <w:rsid w:val="00AA30C5"/>
    <w:rsid w:val="00AA3631"/>
    <w:rsid w:val="00AA7FD2"/>
    <w:rsid w:val="00AB27F7"/>
    <w:rsid w:val="00AB6E7B"/>
    <w:rsid w:val="00AC08EA"/>
    <w:rsid w:val="00AC3888"/>
    <w:rsid w:val="00AC3EB2"/>
    <w:rsid w:val="00AC576E"/>
    <w:rsid w:val="00AC61F7"/>
    <w:rsid w:val="00AC7B86"/>
    <w:rsid w:val="00AD071E"/>
    <w:rsid w:val="00AD0871"/>
    <w:rsid w:val="00AD1BBE"/>
    <w:rsid w:val="00AD2908"/>
    <w:rsid w:val="00AD5AFF"/>
    <w:rsid w:val="00AD5D64"/>
    <w:rsid w:val="00AD6F12"/>
    <w:rsid w:val="00AD6F29"/>
    <w:rsid w:val="00AE1D80"/>
    <w:rsid w:val="00AE229F"/>
    <w:rsid w:val="00AE4663"/>
    <w:rsid w:val="00AE5172"/>
    <w:rsid w:val="00AF1FC6"/>
    <w:rsid w:val="00AF384A"/>
    <w:rsid w:val="00AF5245"/>
    <w:rsid w:val="00AF5CBE"/>
    <w:rsid w:val="00B052B5"/>
    <w:rsid w:val="00B0530E"/>
    <w:rsid w:val="00B10E93"/>
    <w:rsid w:val="00B125E5"/>
    <w:rsid w:val="00B12BCD"/>
    <w:rsid w:val="00B12DB5"/>
    <w:rsid w:val="00B13AF1"/>
    <w:rsid w:val="00B14096"/>
    <w:rsid w:val="00B14723"/>
    <w:rsid w:val="00B157D7"/>
    <w:rsid w:val="00B20314"/>
    <w:rsid w:val="00B20724"/>
    <w:rsid w:val="00B220C0"/>
    <w:rsid w:val="00B2290A"/>
    <w:rsid w:val="00B230E0"/>
    <w:rsid w:val="00B246B1"/>
    <w:rsid w:val="00B3572E"/>
    <w:rsid w:val="00B35C39"/>
    <w:rsid w:val="00B372BC"/>
    <w:rsid w:val="00B42F9C"/>
    <w:rsid w:val="00B44AAF"/>
    <w:rsid w:val="00B44BFF"/>
    <w:rsid w:val="00B47E33"/>
    <w:rsid w:val="00B52824"/>
    <w:rsid w:val="00B54E2A"/>
    <w:rsid w:val="00B571A9"/>
    <w:rsid w:val="00B60BB5"/>
    <w:rsid w:val="00B61673"/>
    <w:rsid w:val="00B62576"/>
    <w:rsid w:val="00B63ED1"/>
    <w:rsid w:val="00B64D9F"/>
    <w:rsid w:val="00B6593E"/>
    <w:rsid w:val="00B66189"/>
    <w:rsid w:val="00B66B95"/>
    <w:rsid w:val="00B671C5"/>
    <w:rsid w:val="00B70B27"/>
    <w:rsid w:val="00B70EB2"/>
    <w:rsid w:val="00B7385C"/>
    <w:rsid w:val="00B74B6D"/>
    <w:rsid w:val="00B7639D"/>
    <w:rsid w:val="00B77F19"/>
    <w:rsid w:val="00B80B2B"/>
    <w:rsid w:val="00B80DB4"/>
    <w:rsid w:val="00B827B1"/>
    <w:rsid w:val="00B872AB"/>
    <w:rsid w:val="00B920A8"/>
    <w:rsid w:val="00B920F1"/>
    <w:rsid w:val="00B94259"/>
    <w:rsid w:val="00B950E1"/>
    <w:rsid w:val="00B95960"/>
    <w:rsid w:val="00B9768D"/>
    <w:rsid w:val="00BA1B40"/>
    <w:rsid w:val="00BA27F6"/>
    <w:rsid w:val="00BA318C"/>
    <w:rsid w:val="00BA3B09"/>
    <w:rsid w:val="00BA5099"/>
    <w:rsid w:val="00BA67F7"/>
    <w:rsid w:val="00BA7FE7"/>
    <w:rsid w:val="00BB0B43"/>
    <w:rsid w:val="00BB1C9D"/>
    <w:rsid w:val="00BB1D96"/>
    <w:rsid w:val="00BB2004"/>
    <w:rsid w:val="00BB2312"/>
    <w:rsid w:val="00BB3D1B"/>
    <w:rsid w:val="00BB3DE8"/>
    <w:rsid w:val="00BB5662"/>
    <w:rsid w:val="00BB5CC2"/>
    <w:rsid w:val="00BB7CE8"/>
    <w:rsid w:val="00BC04E0"/>
    <w:rsid w:val="00BC6D9F"/>
    <w:rsid w:val="00BD0C8D"/>
    <w:rsid w:val="00BD2183"/>
    <w:rsid w:val="00BD3C67"/>
    <w:rsid w:val="00BD44B1"/>
    <w:rsid w:val="00BD6EA0"/>
    <w:rsid w:val="00BE119B"/>
    <w:rsid w:val="00BE3A50"/>
    <w:rsid w:val="00BE51F7"/>
    <w:rsid w:val="00BF2BD6"/>
    <w:rsid w:val="00BF5470"/>
    <w:rsid w:val="00BF55B6"/>
    <w:rsid w:val="00C0028F"/>
    <w:rsid w:val="00C0111E"/>
    <w:rsid w:val="00C0578F"/>
    <w:rsid w:val="00C05DB8"/>
    <w:rsid w:val="00C132FB"/>
    <w:rsid w:val="00C13E3E"/>
    <w:rsid w:val="00C15107"/>
    <w:rsid w:val="00C16302"/>
    <w:rsid w:val="00C164B3"/>
    <w:rsid w:val="00C167F8"/>
    <w:rsid w:val="00C16DC0"/>
    <w:rsid w:val="00C2003D"/>
    <w:rsid w:val="00C212D7"/>
    <w:rsid w:val="00C23558"/>
    <w:rsid w:val="00C27D51"/>
    <w:rsid w:val="00C3502F"/>
    <w:rsid w:val="00C35B23"/>
    <w:rsid w:val="00C37280"/>
    <w:rsid w:val="00C40326"/>
    <w:rsid w:val="00C4318E"/>
    <w:rsid w:val="00C43CFE"/>
    <w:rsid w:val="00C45A1D"/>
    <w:rsid w:val="00C47DE4"/>
    <w:rsid w:val="00C47E98"/>
    <w:rsid w:val="00C514C8"/>
    <w:rsid w:val="00C51CC6"/>
    <w:rsid w:val="00C51E5D"/>
    <w:rsid w:val="00C529D3"/>
    <w:rsid w:val="00C52F83"/>
    <w:rsid w:val="00C547B3"/>
    <w:rsid w:val="00C55916"/>
    <w:rsid w:val="00C57127"/>
    <w:rsid w:val="00C571F0"/>
    <w:rsid w:val="00C572F1"/>
    <w:rsid w:val="00C61738"/>
    <w:rsid w:val="00C62DF3"/>
    <w:rsid w:val="00C63A38"/>
    <w:rsid w:val="00C640E5"/>
    <w:rsid w:val="00C645C1"/>
    <w:rsid w:val="00C6462A"/>
    <w:rsid w:val="00C64A6D"/>
    <w:rsid w:val="00C65102"/>
    <w:rsid w:val="00C6785C"/>
    <w:rsid w:val="00C67DDF"/>
    <w:rsid w:val="00C71889"/>
    <w:rsid w:val="00C71DDE"/>
    <w:rsid w:val="00C71EE4"/>
    <w:rsid w:val="00C76925"/>
    <w:rsid w:val="00C76956"/>
    <w:rsid w:val="00C81020"/>
    <w:rsid w:val="00C81223"/>
    <w:rsid w:val="00C82CC2"/>
    <w:rsid w:val="00C83F87"/>
    <w:rsid w:val="00C8403A"/>
    <w:rsid w:val="00C856FC"/>
    <w:rsid w:val="00C87985"/>
    <w:rsid w:val="00C90AFA"/>
    <w:rsid w:val="00C90CDE"/>
    <w:rsid w:val="00CA1422"/>
    <w:rsid w:val="00CA309E"/>
    <w:rsid w:val="00CA351C"/>
    <w:rsid w:val="00CA5823"/>
    <w:rsid w:val="00CA6EB8"/>
    <w:rsid w:val="00CA7B64"/>
    <w:rsid w:val="00CB0131"/>
    <w:rsid w:val="00CB05D0"/>
    <w:rsid w:val="00CB3586"/>
    <w:rsid w:val="00CB51D4"/>
    <w:rsid w:val="00CB58E6"/>
    <w:rsid w:val="00CB7CA8"/>
    <w:rsid w:val="00CC0791"/>
    <w:rsid w:val="00CC1554"/>
    <w:rsid w:val="00CC393D"/>
    <w:rsid w:val="00CC405E"/>
    <w:rsid w:val="00CC44B3"/>
    <w:rsid w:val="00CC7966"/>
    <w:rsid w:val="00CC7B69"/>
    <w:rsid w:val="00CC7E1D"/>
    <w:rsid w:val="00CD0658"/>
    <w:rsid w:val="00CD2D7C"/>
    <w:rsid w:val="00CD5CB9"/>
    <w:rsid w:val="00CD69A2"/>
    <w:rsid w:val="00CE004A"/>
    <w:rsid w:val="00CE03F9"/>
    <w:rsid w:val="00CE1773"/>
    <w:rsid w:val="00CE4006"/>
    <w:rsid w:val="00CE4255"/>
    <w:rsid w:val="00CE65A0"/>
    <w:rsid w:val="00CE7106"/>
    <w:rsid w:val="00CF08D4"/>
    <w:rsid w:val="00CF488E"/>
    <w:rsid w:val="00CF5C61"/>
    <w:rsid w:val="00CF7E0E"/>
    <w:rsid w:val="00D00B0F"/>
    <w:rsid w:val="00D01FE4"/>
    <w:rsid w:val="00D05DDF"/>
    <w:rsid w:val="00D0630B"/>
    <w:rsid w:val="00D10420"/>
    <w:rsid w:val="00D11D93"/>
    <w:rsid w:val="00D14191"/>
    <w:rsid w:val="00D144F3"/>
    <w:rsid w:val="00D15293"/>
    <w:rsid w:val="00D15552"/>
    <w:rsid w:val="00D165D1"/>
    <w:rsid w:val="00D1774A"/>
    <w:rsid w:val="00D21F78"/>
    <w:rsid w:val="00D245C3"/>
    <w:rsid w:val="00D25E85"/>
    <w:rsid w:val="00D27CE1"/>
    <w:rsid w:val="00D30270"/>
    <w:rsid w:val="00D30C74"/>
    <w:rsid w:val="00D31094"/>
    <w:rsid w:val="00D32029"/>
    <w:rsid w:val="00D325FD"/>
    <w:rsid w:val="00D32681"/>
    <w:rsid w:val="00D35B9B"/>
    <w:rsid w:val="00D35DEF"/>
    <w:rsid w:val="00D4015A"/>
    <w:rsid w:val="00D4370B"/>
    <w:rsid w:val="00D44E98"/>
    <w:rsid w:val="00D45706"/>
    <w:rsid w:val="00D473F4"/>
    <w:rsid w:val="00D517BC"/>
    <w:rsid w:val="00D52427"/>
    <w:rsid w:val="00D53C93"/>
    <w:rsid w:val="00D53EA0"/>
    <w:rsid w:val="00D54127"/>
    <w:rsid w:val="00D56422"/>
    <w:rsid w:val="00D572D1"/>
    <w:rsid w:val="00D60246"/>
    <w:rsid w:val="00D60774"/>
    <w:rsid w:val="00D6707D"/>
    <w:rsid w:val="00D71558"/>
    <w:rsid w:val="00D73C31"/>
    <w:rsid w:val="00D75E02"/>
    <w:rsid w:val="00D76320"/>
    <w:rsid w:val="00D768CD"/>
    <w:rsid w:val="00D81CAE"/>
    <w:rsid w:val="00D83399"/>
    <w:rsid w:val="00D84715"/>
    <w:rsid w:val="00D847FE"/>
    <w:rsid w:val="00D84951"/>
    <w:rsid w:val="00D85B2B"/>
    <w:rsid w:val="00D90D0A"/>
    <w:rsid w:val="00D914F0"/>
    <w:rsid w:val="00D91A97"/>
    <w:rsid w:val="00D93316"/>
    <w:rsid w:val="00D95642"/>
    <w:rsid w:val="00D96003"/>
    <w:rsid w:val="00D968D9"/>
    <w:rsid w:val="00D96ADF"/>
    <w:rsid w:val="00D96E51"/>
    <w:rsid w:val="00D9704B"/>
    <w:rsid w:val="00DA0909"/>
    <w:rsid w:val="00DA1155"/>
    <w:rsid w:val="00DA229D"/>
    <w:rsid w:val="00DA40B4"/>
    <w:rsid w:val="00DA6428"/>
    <w:rsid w:val="00DB09E7"/>
    <w:rsid w:val="00DB0C75"/>
    <w:rsid w:val="00DB1E4E"/>
    <w:rsid w:val="00DB62BE"/>
    <w:rsid w:val="00DC434C"/>
    <w:rsid w:val="00DC4B92"/>
    <w:rsid w:val="00DC6820"/>
    <w:rsid w:val="00DC7F05"/>
    <w:rsid w:val="00DD16D9"/>
    <w:rsid w:val="00DD1FDD"/>
    <w:rsid w:val="00DD441C"/>
    <w:rsid w:val="00DD7DE8"/>
    <w:rsid w:val="00DE2559"/>
    <w:rsid w:val="00DE26B4"/>
    <w:rsid w:val="00DE2BF8"/>
    <w:rsid w:val="00DE30EA"/>
    <w:rsid w:val="00DE4128"/>
    <w:rsid w:val="00DE47CD"/>
    <w:rsid w:val="00DE5380"/>
    <w:rsid w:val="00DE609D"/>
    <w:rsid w:val="00DE61DB"/>
    <w:rsid w:val="00DE72CE"/>
    <w:rsid w:val="00DF28EE"/>
    <w:rsid w:val="00DF397B"/>
    <w:rsid w:val="00DF5E6B"/>
    <w:rsid w:val="00DF6E28"/>
    <w:rsid w:val="00DF76E4"/>
    <w:rsid w:val="00E0102A"/>
    <w:rsid w:val="00E04CA1"/>
    <w:rsid w:val="00E05433"/>
    <w:rsid w:val="00E069F6"/>
    <w:rsid w:val="00E06A03"/>
    <w:rsid w:val="00E06C74"/>
    <w:rsid w:val="00E11953"/>
    <w:rsid w:val="00E1504B"/>
    <w:rsid w:val="00E157DE"/>
    <w:rsid w:val="00E16B70"/>
    <w:rsid w:val="00E17400"/>
    <w:rsid w:val="00E177E0"/>
    <w:rsid w:val="00E21F3A"/>
    <w:rsid w:val="00E22037"/>
    <w:rsid w:val="00E22DBB"/>
    <w:rsid w:val="00E22F99"/>
    <w:rsid w:val="00E24B88"/>
    <w:rsid w:val="00E25A5E"/>
    <w:rsid w:val="00E27F5E"/>
    <w:rsid w:val="00E31964"/>
    <w:rsid w:val="00E336C8"/>
    <w:rsid w:val="00E34748"/>
    <w:rsid w:val="00E400FE"/>
    <w:rsid w:val="00E42553"/>
    <w:rsid w:val="00E432F9"/>
    <w:rsid w:val="00E434B9"/>
    <w:rsid w:val="00E4469A"/>
    <w:rsid w:val="00E52542"/>
    <w:rsid w:val="00E527C3"/>
    <w:rsid w:val="00E52CB0"/>
    <w:rsid w:val="00E53901"/>
    <w:rsid w:val="00E560BB"/>
    <w:rsid w:val="00E567AB"/>
    <w:rsid w:val="00E57533"/>
    <w:rsid w:val="00E57892"/>
    <w:rsid w:val="00E57D76"/>
    <w:rsid w:val="00E60FD6"/>
    <w:rsid w:val="00E61230"/>
    <w:rsid w:val="00E61654"/>
    <w:rsid w:val="00E70E8C"/>
    <w:rsid w:val="00E72AF4"/>
    <w:rsid w:val="00E73099"/>
    <w:rsid w:val="00E753A4"/>
    <w:rsid w:val="00E77A50"/>
    <w:rsid w:val="00E81A2B"/>
    <w:rsid w:val="00E82B7F"/>
    <w:rsid w:val="00E87ACD"/>
    <w:rsid w:val="00E90F7C"/>
    <w:rsid w:val="00E9367E"/>
    <w:rsid w:val="00E938F6"/>
    <w:rsid w:val="00E9505F"/>
    <w:rsid w:val="00E95DF2"/>
    <w:rsid w:val="00E960BF"/>
    <w:rsid w:val="00EA0171"/>
    <w:rsid w:val="00EA01D3"/>
    <w:rsid w:val="00EA1EAB"/>
    <w:rsid w:val="00EA1FAB"/>
    <w:rsid w:val="00EA2535"/>
    <w:rsid w:val="00EA260D"/>
    <w:rsid w:val="00EA2BAB"/>
    <w:rsid w:val="00EA499E"/>
    <w:rsid w:val="00EA5CFA"/>
    <w:rsid w:val="00EA60A6"/>
    <w:rsid w:val="00EB0C97"/>
    <w:rsid w:val="00EB3311"/>
    <w:rsid w:val="00EB6BA7"/>
    <w:rsid w:val="00EB7F59"/>
    <w:rsid w:val="00EC1D1C"/>
    <w:rsid w:val="00EC240B"/>
    <w:rsid w:val="00EC5A95"/>
    <w:rsid w:val="00EC7671"/>
    <w:rsid w:val="00EC7D18"/>
    <w:rsid w:val="00ED16A4"/>
    <w:rsid w:val="00ED4086"/>
    <w:rsid w:val="00ED5D72"/>
    <w:rsid w:val="00EE2002"/>
    <w:rsid w:val="00EE27C4"/>
    <w:rsid w:val="00EE3204"/>
    <w:rsid w:val="00EE5979"/>
    <w:rsid w:val="00EE689B"/>
    <w:rsid w:val="00EF1B32"/>
    <w:rsid w:val="00EF3AB4"/>
    <w:rsid w:val="00EF5095"/>
    <w:rsid w:val="00EF50E0"/>
    <w:rsid w:val="00F00199"/>
    <w:rsid w:val="00F0185B"/>
    <w:rsid w:val="00F01D4B"/>
    <w:rsid w:val="00F0552C"/>
    <w:rsid w:val="00F07006"/>
    <w:rsid w:val="00F075A9"/>
    <w:rsid w:val="00F077E2"/>
    <w:rsid w:val="00F12911"/>
    <w:rsid w:val="00F13854"/>
    <w:rsid w:val="00F13FB6"/>
    <w:rsid w:val="00F14413"/>
    <w:rsid w:val="00F17F4E"/>
    <w:rsid w:val="00F20545"/>
    <w:rsid w:val="00F2078A"/>
    <w:rsid w:val="00F2193F"/>
    <w:rsid w:val="00F25948"/>
    <w:rsid w:val="00F262A9"/>
    <w:rsid w:val="00F312FF"/>
    <w:rsid w:val="00F31D93"/>
    <w:rsid w:val="00F31F6C"/>
    <w:rsid w:val="00F324C1"/>
    <w:rsid w:val="00F3466C"/>
    <w:rsid w:val="00F36538"/>
    <w:rsid w:val="00F40010"/>
    <w:rsid w:val="00F40F99"/>
    <w:rsid w:val="00F41F86"/>
    <w:rsid w:val="00F41F94"/>
    <w:rsid w:val="00F43981"/>
    <w:rsid w:val="00F43BFF"/>
    <w:rsid w:val="00F43DFD"/>
    <w:rsid w:val="00F442E0"/>
    <w:rsid w:val="00F454D0"/>
    <w:rsid w:val="00F45C43"/>
    <w:rsid w:val="00F5068F"/>
    <w:rsid w:val="00F51BB5"/>
    <w:rsid w:val="00F568F9"/>
    <w:rsid w:val="00F56E91"/>
    <w:rsid w:val="00F572FD"/>
    <w:rsid w:val="00F62C7C"/>
    <w:rsid w:val="00F63F82"/>
    <w:rsid w:val="00F6557F"/>
    <w:rsid w:val="00F65DF6"/>
    <w:rsid w:val="00F66532"/>
    <w:rsid w:val="00F71E22"/>
    <w:rsid w:val="00F720A5"/>
    <w:rsid w:val="00F7477F"/>
    <w:rsid w:val="00F74F63"/>
    <w:rsid w:val="00F75BCD"/>
    <w:rsid w:val="00F7637E"/>
    <w:rsid w:val="00F7656A"/>
    <w:rsid w:val="00F778EE"/>
    <w:rsid w:val="00F77FF4"/>
    <w:rsid w:val="00F80B94"/>
    <w:rsid w:val="00F81E1C"/>
    <w:rsid w:val="00F81F1A"/>
    <w:rsid w:val="00F82402"/>
    <w:rsid w:val="00F833D0"/>
    <w:rsid w:val="00F8434D"/>
    <w:rsid w:val="00F843F4"/>
    <w:rsid w:val="00F868AE"/>
    <w:rsid w:val="00F95F02"/>
    <w:rsid w:val="00F96502"/>
    <w:rsid w:val="00F9657E"/>
    <w:rsid w:val="00FA6081"/>
    <w:rsid w:val="00FA621B"/>
    <w:rsid w:val="00FA670A"/>
    <w:rsid w:val="00FA719A"/>
    <w:rsid w:val="00FB12F2"/>
    <w:rsid w:val="00FB2575"/>
    <w:rsid w:val="00FB3E44"/>
    <w:rsid w:val="00FB761B"/>
    <w:rsid w:val="00FB7CC2"/>
    <w:rsid w:val="00FC0BEB"/>
    <w:rsid w:val="00FC1F45"/>
    <w:rsid w:val="00FC3408"/>
    <w:rsid w:val="00FC3C4E"/>
    <w:rsid w:val="00FC56B3"/>
    <w:rsid w:val="00FC691C"/>
    <w:rsid w:val="00FD0E2E"/>
    <w:rsid w:val="00FD226D"/>
    <w:rsid w:val="00FD5413"/>
    <w:rsid w:val="00FD56A9"/>
    <w:rsid w:val="00FD6348"/>
    <w:rsid w:val="00FD7105"/>
    <w:rsid w:val="00FE18D0"/>
    <w:rsid w:val="00FE36A8"/>
    <w:rsid w:val="00FE3916"/>
    <w:rsid w:val="00FE3D4E"/>
    <w:rsid w:val="00FE46DA"/>
    <w:rsid w:val="00FE5E46"/>
    <w:rsid w:val="00FE6E2F"/>
    <w:rsid w:val="00FF0601"/>
    <w:rsid w:val="00FF0F84"/>
    <w:rsid w:val="00FF11BC"/>
    <w:rsid w:val="00FF180E"/>
    <w:rsid w:val="00FF4B30"/>
    <w:rsid w:val="00FF50A3"/>
    <w:rsid w:val="00FF5A5F"/>
    <w:rsid w:val="00FF6434"/>
    <w:rsid w:val="00FF7F0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0AE7"/>
    <w:pPr>
      <w:bidi/>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395983"/>
    <w:pPr>
      <w:keepNext/>
      <w:keepLines/>
      <w:spacing w:before="480" w:line="276" w:lineRule="auto"/>
      <w:outlineLvl w:val="0"/>
    </w:pPr>
    <w:rPr>
      <w:rFonts w:asciiTheme="majorHAnsi" w:eastAsiaTheme="majorEastAsia" w:hAnsiTheme="majorHAnsi" w:cstheme="majorBidi"/>
      <w:b/>
      <w:bCs/>
      <w:color w:val="2E74B5" w:themeColor="accent1" w:themeShade="BF"/>
      <w:sz w:val="28"/>
      <w:szCs w:val="28"/>
      <w:lang w:bidi="fa-IR"/>
    </w:rPr>
  </w:style>
  <w:style w:type="paragraph" w:styleId="Heading2">
    <w:name w:val="heading 2"/>
    <w:basedOn w:val="Normal"/>
    <w:next w:val="Normal"/>
    <w:link w:val="Heading2Char"/>
    <w:uiPriority w:val="9"/>
    <w:unhideWhenUsed/>
    <w:qFormat/>
    <w:rsid w:val="00395983"/>
    <w:pPr>
      <w:keepNext/>
      <w:keepLines/>
      <w:spacing w:before="200" w:line="276" w:lineRule="auto"/>
      <w:outlineLvl w:val="1"/>
    </w:pPr>
    <w:rPr>
      <w:rFonts w:asciiTheme="majorHAnsi" w:eastAsiaTheme="majorEastAsia" w:hAnsiTheme="majorHAnsi" w:cstheme="majorBidi"/>
      <w:b/>
      <w:bCs/>
      <w:color w:val="5B9BD5" w:themeColor="accent1"/>
      <w:sz w:val="26"/>
      <w:szCs w:val="26"/>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B0AE7"/>
    <w:pPr>
      <w:tabs>
        <w:tab w:val="center" w:pos="4680"/>
        <w:tab w:val="right" w:pos="9360"/>
      </w:tabs>
    </w:pPr>
  </w:style>
  <w:style w:type="character" w:customStyle="1" w:styleId="HeaderChar">
    <w:name w:val="Header Char"/>
    <w:basedOn w:val="DefaultParagraphFont"/>
    <w:link w:val="Header"/>
    <w:uiPriority w:val="99"/>
    <w:rsid w:val="004B0AE7"/>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B0AE7"/>
    <w:pPr>
      <w:tabs>
        <w:tab w:val="center" w:pos="4680"/>
        <w:tab w:val="right" w:pos="9360"/>
      </w:tabs>
    </w:pPr>
  </w:style>
  <w:style w:type="character" w:customStyle="1" w:styleId="FooterChar">
    <w:name w:val="Footer Char"/>
    <w:basedOn w:val="DefaultParagraphFont"/>
    <w:link w:val="Footer"/>
    <w:uiPriority w:val="99"/>
    <w:rsid w:val="004B0AE7"/>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18066D"/>
    <w:rPr>
      <w:sz w:val="20"/>
      <w:szCs w:val="20"/>
    </w:rPr>
  </w:style>
  <w:style w:type="character" w:customStyle="1" w:styleId="FootnoteTextChar">
    <w:name w:val="Footnote Text Char"/>
    <w:basedOn w:val="DefaultParagraphFont"/>
    <w:link w:val="FootnoteText"/>
    <w:uiPriority w:val="99"/>
    <w:semiHidden/>
    <w:rsid w:val="0018066D"/>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18066D"/>
    <w:rPr>
      <w:vertAlign w:val="superscript"/>
    </w:rPr>
  </w:style>
  <w:style w:type="character" w:customStyle="1" w:styleId="Heading1Char">
    <w:name w:val="Heading 1 Char"/>
    <w:basedOn w:val="DefaultParagraphFont"/>
    <w:link w:val="Heading1"/>
    <w:uiPriority w:val="9"/>
    <w:rsid w:val="00395983"/>
    <w:rPr>
      <w:rFonts w:asciiTheme="majorHAnsi" w:eastAsiaTheme="majorEastAsia" w:hAnsiTheme="majorHAnsi" w:cstheme="majorBidi"/>
      <w:b/>
      <w:bCs/>
      <w:color w:val="2E74B5" w:themeColor="accent1" w:themeShade="BF"/>
      <w:sz w:val="28"/>
      <w:szCs w:val="28"/>
      <w:lang w:bidi="fa-IR"/>
    </w:rPr>
  </w:style>
  <w:style w:type="character" w:customStyle="1" w:styleId="Heading2Char">
    <w:name w:val="Heading 2 Char"/>
    <w:basedOn w:val="DefaultParagraphFont"/>
    <w:link w:val="Heading2"/>
    <w:uiPriority w:val="9"/>
    <w:rsid w:val="00395983"/>
    <w:rPr>
      <w:rFonts w:asciiTheme="majorHAnsi" w:eastAsiaTheme="majorEastAsia" w:hAnsiTheme="majorHAnsi" w:cstheme="majorBidi"/>
      <w:b/>
      <w:bCs/>
      <w:color w:val="5B9BD5" w:themeColor="accent1"/>
      <w:sz w:val="26"/>
      <w:szCs w:val="26"/>
      <w:lang w:bidi="fa-IR"/>
    </w:rPr>
  </w:style>
  <w:style w:type="paragraph" w:styleId="BalloonText">
    <w:name w:val="Balloon Text"/>
    <w:basedOn w:val="Normal"/>
    <w:link w:val="BalloonTextChar"/>
    <w:uiPriority w:val="99"/>
    <w:semiHidden/>
    <w:unhideWhenUsed/>
    <w:rsid w:val="00395983"/>
    <w:rPr>
      <w:rFonts w:ascii="Tahoma" w:hAnsi="Tahoma" w:cs="Tahoma"/>
      <w:sz w:val="16"/>
      <w:szCs w:val="16"/>
    </w:rPr>
  </w:style>
  <w:style w:type="character" w:customStyle="1" w:styleId="BalloonTextChar">
    <w:name w:val="Balloon Text Char"/>
    <w:basedOn w:val="DefaultParagraphFont"/>
    <w:link w:val="BalloonText"/>
    <w:uiPriority w:val="99"/>
    <w:semiHidden/>
    <w:rsid w:val="00395983"/>
    <w:rPr>
      <w:rFonts w:ascii="Tahoma" w:eastAsia="Times New Roman" w:hAnsi="Tahoma" w:cs="Tahoma"/>
      <w:sz w:val="16"/>
      <w:szCs w:val="16"/>
    </w:rPr>
  </w:style>
  <w:style w:type="paragraph" w:styleId="ListParagraph">
    <w:name w:val="List Paragraph"/>
    <w:basedOn w:val="Normal"/>
    <w:uiPriority w:val="34"/>
    <w:qFormat/>
    <w:rsid w:val="00EE597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0AE7"/>
    <w:pPr>
      <w:bidi/>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395983"/>
    <w:pPr>
      <w:keepNext/>
      <w:keepLines/>
      <w:spacing w:before="480" w:line="276" w:lineRule="auto"/>
      <w:outlineLvl w:val="0"/>
    </w:pPr>
    <w:rPr>
      <w:rFonts w:asciiTheme="majorHAnsi" w:eastAsiaTheme="majorEastAsia" w:hAnsiTheme="majorHAnsi" w:cstheme="majorBidi"/>
      <w:b/>
      <w:bCs/>
      <w:color w:val="2E74B5" w:themeColor="accent1" w:themeShade="BF"/>
      <w:sz w:val="28"/>
      <w:szCs w:val="28"/>
      <w:lang w:bidi="fa-IR"/>
    </w:rPr>
  </w:style>
  <w:style w:type="paragraph" w:styleId="Heading2">
    <w:name w:val="heading 2"/>
    <w:basedOn w:val="Normal"/>
    <w:next w:val="Normal"/>
    <w:link w:val="Heading2Char"/>
    <w:uiPriority w:val="9"/>
    <w:unhideWhenUsed/>
    <w:qFormat/>
    <w:rsid w:val="00395983"/>
    <w:pPr>
      <w:keepNext/>
      <w:keepLines/>
      <w:spacing w:before="200" w:line="276" w:lineRule="auto"/>
      <w:outlineLvl w:val="1"/>
    </w:pPr>
    <w:rPr>
      <w:rFonts w:asciiTheme="majorHAnsi" w:eastAsiaTheme="majorEastAsia" w:hAnsiTheme="majorHAnsi" w:cstheme="majorBidi"/>
      <w:b/>
      <w:bCs/>
      <w:color w:val="5B9BD5" w:themeColor="accent1"/>
      <w:sz w:val="26"/>
      <w:szCs w:val="26"/>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B0AE7"/>
    <w:pPr>
      <w:tabs>
        <w:tab w:val="center" w:pos="4680"/>
        <w:tab w:val="right" w:pos="9360"/>
      </w:tabs>
    </w:pPr>
  </w:style>
  <w:style w:type="character" w:customStyle="1" w:styleId="HeaderChar">
    <w:name w:val="Header Char"/>
    <w:basedOn w:val="DefaultParagraphFont"/>
    <w:link w:val="Header"/>
    <w:uiPriority w:val="99"/>
    <w:rsid w:val="004B0AE7"/>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B0AE7"/>
    <w:pPr>
      <w:tabs>
        <w:tab w:val="center" w:pos="4680"/>
        <w:tab w:val="right" w:pos="9360"/>
      </w:tabs>
    </w:pPr>
  </w:style>
  <w:style w:type="character" w:customStyle="1" w:styleId="FooterChar">
    <w:name w:val="Footer Char"/>
    <w:basedOn w:val="DefaultParagraphFont"/>
    <w:link w:val="Footer"/>
    <w:uiPriority w:val="99"/>
    <w:rsid w:val="004B0AE7"/>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18066D"/>
    <w:rPr>
      <w:sz w:val="20"/>
      <w:szCs w:val="20"/>
    </w:rPr>
  </w:style>
  <w:style w:type="character" w:customStyle="1" w:styleId="FootnoteTextChar">
    <w:name w:val="Footnote Text Char"/>
    <w:basedOn w:val="DefaultParagraphFont"/>
    <w:link w:val="FootnoteText"/>
    <w:uiPriority w:val="99"/>
    <w:semiHidden/>
    <w:rsid w:val="0018066D"/>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18066D"/>
    <w:rPr>
      <w:vertAlign w:val="superscript"/>
    </w:rPr>
  </w:style>
  <w:style w:type="character" w:customStyle="1" w:styleId="Heading1Char">
    <w:name w:val="Heading 1 Char"/>
    <w:basedOn w:val="DefaultParagraphFont"/>
    <w:link w:val="Heading1"/>
    <w:uiPriority w:val="9"/>
    <w:rsid w:val="00395983"/>
    <w:rPr>
      <w:rFonts w:asciiTheme="majorHAnsi" w:eastAsiaTheme="majorEastAsia" w:hAnsiTheme="majorHAnsi" w:cstheme="majorBidi"/>
      <w:b/>
      <w:bCs/>
      <w:color w:val="2E74B5" w:themeColor="accent1" w:themeShade="BF"/>
      <w:sz w:val="28"/>
      <w:szCs w:val="28"/>
      <w:lang w:bidi="fa-IR"/>
    </w:rPr>
  </w:style>
  <w:style w:type="character" w:customStyle="1" w:styleId="Heading2Char">
    <w:name w:val="Heading 2 Char"/>
    <w:basedOn w:val="DefaultParagraphFont"/>
    <w:link w:val="Heading2"/>
    <w:uiPriority w:val="9"/>
    <w:rsid w:val="00395983"/>
    <w:rPr>
      <w:rFonts w:asciiTheme="majorHAnsi" w:eastAsiaTheme="majorEastAsia" w:hAnsiTheme="majorHAnsi" w:cstheme="majorBidi"/>
      <w:b/>
      <w:bCs/>
      <w:color w:val="5B9BD5" w:themeColor="accent1"/>
      <w:sz w:val="26"/>
      <w:szCs w:val="26"/>
      <w:lang w:bidi="fa-IR"/>
    </w:rPr>
  </w:style>
  <w:style w:type="paragraph" w:styleId="BalloonText">
    <w:name w:val="Balloon Text"/>
    <w:basedOn w:val="Normal"/>
    <w:link w:val="BalloonTextChar"/>
    <w:uiPriority w:val="99"/>
    <w:semiHidden/>
    <w:unhideWhenUsed/>
    <w:rsid w:val="00395983"/>
    <w:rPr>
      <w:rFonts w:ascii="Tahoma" w:hAnsi="Tahoma" w:cs="Tahoma"/>
      <w:sz w:val="16"/>
      <w:szCs w:val="16"/>
    </w:rPr>
  </w:style>
  <w:style w:type="character" w:customStyle="1" w:styleId="BalloonTextChar">
    <w:name w:val="Balloon Text Char"/>
    <w:basedOn w:val="DefaultParagraphFont"/>
    <w:link w:val="BalloonText"/>
    <w:uiPriority w:val="99"/>
    <w:semiHidden/>
    <w:rsid w:val="00395983"/>
    <w:rPr>
      <w:rFonts w:ascii="Tahoma" w:eastAsia="Times New Roman" w:hAnsi="Tahoma" w:cs="Tahoma"/>
      <w:sz w:val="16"/>
      <w:szCs w:val="16"/>
    </w:rPr>
  </w:style>
  <w:style w:type="paragraph" w:styleId="ListParagraph">
    <w:name w:val="List Paragraph"/>
    <w:basedOn w:val="Normal"/>
    <w:uiPriority w:val="34"/>
    <w:qFormat/>
    <w:rsid w:val="00EE597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s>
</file>

<file path=word/_rels/header1.xml.rels><?xml version="1.0" encoding="UTF-8" standalone="yes"?>
<Relationships xmlns="http://schemas.openxmlformats.org/package/2006/relationships"><Relationship Id="rId1" Type="http://schemas.openxmlformats.org/officeDocument/2006/relationships/image" Target="media/image3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F37FED-560E-4391-B5B7-C691389AFB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1715</TotalTime>
  <Pages>14</Pages>
  <Words>4974</Words>
  <Characters>28355</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33263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MRT</cp:lastModifiedBy>
  <cp:revision>295</cp:revision>
  <dcterms:created xsi:type="dcterms:W3CDTF">2016-05-28T04:30:00Z</dcterms:created>
  <dcterms:modified xsi:type="dcterms:W3CDTF">2016-07-04T05:20:00Z</dcterms:modified>
</cp:coreProperties>
</file>